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19685276" w14:textId="77777777" w:rsidTr="00465470">
        <w:tc>
          <w:tcPr>
            <w:tcW w:w="5670" w:type="dxa"/>
          </w:tcPr>
          <w:p w14:paraId="7A118842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120DE94" wp14:editId="35078A17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DA54C2F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23032DC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sz w:val="40"/>
          <w:szCs w:val="40"/>
          <w:u w:val="single"/>
        </w:rPr>
      </w:sdtEndPr>
      <w:sdtContent>
        <w:p w14:paraId="1E1C1264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5FA5275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F3A1AF5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3291BA5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6B165F55" w14:textId="4E815968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86996">
            <w:rPr>
              <w:rFonts w:ascii="Times New Roman" w:eastAsia="Arial Unicode MS" w:hAnsi="Times New Roman" w:cs="Times New Roman"/>
              <w:sz w:val="40"/>
              <w:szCs w:val="40"/>
            </w:rPr>
            <w:t>Агрономия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54542A47" w14:textId="0355D523" w:rsidR="00D83E4E" w:rsidRPr="00B95B16" w:rsidRDefault="003F2EC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3F2EC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3F2EC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3BE6BCEF" w14:textId="31DF60F5" w:rsidR="00334165" w:rsidRPr="00BC7C0B" w:rsidRDefault="00BC7C0B" w:rsidP="00BC7C0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 w:rsidRPr="00BC7C0B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Республика Башкортостан</w:t>
          </w:r>
        </w:p>
      </w:sdtContent>
    </w:sdt>
    <w:p w14:paraId="1DEB002E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5B72B90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B304277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572A6AB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A70ED5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94E5981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1E887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A65BF8D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C727644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E2FD3B7" w14:textId="13175C1E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235A5DF" w14:textId="77777777" w:rsidR="00AA5307" w:rsidRDefault="00AA5307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D9D21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5EC368" w14:textId="3DF80C18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3F2EC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747B45F1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8373499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8E9A9C6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7722E2C0" w14:textId="66884BB2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82765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061C714" w14:textId="4DC96C5C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082765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121F1054" w14:textId="706F953F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8E114C">
          <w:rPr>
            <w:rStyle w:val="ae"/>
            <w:noProof/>
            <w:sz w:val="28"/>
            <w:szCs w:val="28"/>
          </w:rPr>
          <w:t>Агрономия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…………………………………………………………………</w:t>
        </w:r>
        <w:r w:rsidR="00C56D63">
          <w:rPr>
            <w:noProof/>
            <w:webHidden/>
            <w:sz w:val="28"/>
            <w:szCs w:val="28"/>
          </w:rPr>
          <w:t>..</w:t>
        </w:r>
        <w:r w:rsidR="00AF76EA">
          <w:rPr>
            <w:noProof/>
            <w:webHidden/>
            <w:sz w:val="28"/>
            <w:szCs w:val="28"/>
          </w:rPr>
          <w:t>….</w:t>
        </w:r>
        <w:r w:rsidR="002269A0">
          <w:rPr>
            <w:noProof/>
            <w:webHidden/>
            <w:sz w:val="28"/>
            <w:szCs w:val="28"/>
          </w:rPr>
          <w:t>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082765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4CC2139F" w14:textId="1A1DAA45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C56D63">
          <w:rPr>
            <w:noProof/>
            <w:webHidden/>
            <w:sz w:val="28"/>
            <w:szCs w:val="28"/>
          </w:rPr>
          <w:t>9</w:t>
        </w:r>
      </w:hyperlink>
    </w:p>
    <w:p w14:paraId="4C77A1F0" w14:textId="7F19E75D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C56D63">
          <w:rPr>
            <w:noProof/>
            <w:webHidden/>
            <w:sz w:val="28"/>
            <w:szCs w:val="28"/>
          </w:rPr>
          <w:t>9</w:t>
        </w:r>
      </w:hyperlink>
    </w:p>
    <w:p w14:paraId="248C5299" w14:textId="1FCDD3DF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C56D63">
          <w:rPr>
            <w:noProof/>
            <w:webHidden/>
            <w:sz w:val="28"/>
            <w:szCs w:val="28"/>
          </w:rPr>
          <w:t>...</w:t>
        </w:r>
        <w:r w:rsidR="00F10695">
          <w:rPr>
            <w:noProof/>
            <w:webHidden/>
            <w:sz w:val="28"/>
            <w:szCs w:val="28"/>
          </w:rPr>
          <w:t>.</w:t>
        </w:r>
        <w:r w:rsidR="00C56D63">
          <w:rPr>
            <w:noProof/>
            <w:webHidden/>
            <w:sz w:val="28"/>
            <w:szCs w:val="28"/>
          </w:rPr>
          <w:t>11</w:t>
        </w:r>
      </w:hyperlink>
    </w:p>
    <w:p w14:paraId="36498C54" w14:textId="3645D9DE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  <w:r w:rsidR="00C56D63">
          <w:rPr>
            <w:noProof/>
            <w:webHidden/>
            <w:sz w:val="28"/>
            <w:szCs w:val="28"/>
          </w:rPr>
          <w:t>11</w:t>
        </w:r>
      </w:hyperlink>
    </w:p>
    <w:p w14:paraId="3E9936B3" w14:textId="30C3FAE8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C56D63">
          <w:rPr>
            <w:noProof/>
            <w:webHidden/>
            <w:sz w:val="28"/>
            <w:szCs w:val="28"/>
          </w:rPr>
          <w:t>...12</w:t>
        </w:r>
      </w:hyperlink>
    </w:p>
    <w:p w14:paraId="16D4561C" w14:textId="697D6747" w:rsidR="00A4187F" w:rsidRPr="00AF76EA" w:rsidRDefault="00E426E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C56D63">
          <w:rPr>
            <w:rFonts w:ascii="Times New Roman" w:hAnsi="Times New Roman"/>
            <w:noProof/>
            <w:webHidden/>
            <w:sz w:val="28"/>
            <w:lang w:val="ru-RU"/>
          </w:rPr>
          <w:t>..16</w:t>
        </w:r>
      </w:hyperlink>
    </w:p>
    <w:p w14:paraId="6AF824EB" w14:textId="0AEFF633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C56D63">
          <w:rPr>
            <w:noProof/>
            <w:webHidden/>
            <w:sz w:val="28"/>
            <w:szCs w:val="28"/>
          </w:rPr>
          <w:t>18</w:t>
        </w:r>
      </w:hyperlink>
    </w:p>
    <w:p w14:paraId="4CAD46C7" w14:textId="32C4A91E" w:rsidR="00A4187F" w:rsidRPr="00AF76EA" w:rsidRDefault="00E426E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C56D63">
          <w:rPr>
            <w:noProof/>
            <w:webHidden/>
            <w:sz w:val="28"/>
            <w:szCs w:val="28"/>
          </w:rPr>
          <w:t>1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2E81206D" w14:textId="3D98AC48" w:rsidR="00A4187F" w:rsidRPr="00AF76EA" w:rsidRDefault="00E426E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C56D63">
          <w:rPr>
            <w:rFonts w:ascii="Times New Roman" w:hAnsi="Times New Roman"/>
            <w:noProof/>
            <w:webHidden/>
            <w:sz w:val="28"/>
            <w:lang w:val="ru-RU"/>
          </w:rPr>
          <w:t>19</w:t>
        </w:r>
      </w:hyperlink>
    </w:p>
    <w:p w14:paraId="2AC5D129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01F5EA6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22D9F4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44FD7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0BC29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D95BAD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42D8A2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21A7913" w14:textId="77777777" w:rsidR="00AA2B8A" w:rsidRDefault="00AA2B8A" w:rsidP="00D83E4E">
      <w:pPr>
        <w:pStyle w:val="-2"/>
        <w:rPr>
          <w:lang w:eastAsia="ru-RU"/>
        </w:rPr>
      </w:pPr>
    </w:p>
    <w:p w14:paraId="0CA3A57F" w14:textId="77777777" w:rsidR="00465470" w:rsidRDefault="00465470" w:rsidP="00D83E4E">
      <w:pPr>
        <w:pStyle w:val="-2"/>
        <w:rPr>
          <w:lang w:eastAsia="ru-RU"/>
        </w:rPr>
      </w:pPr>
    </w:p>
    <w:p w14:paraId="7D10B992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5AC1E56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7148C4E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2A57559E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37C5A99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4AC9560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2A73152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31C120C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26ED287C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7336D384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195D712E" w14:textId="11C7DA5C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86996">
        <w:rPr>
          <w:rFonts w:ascii="Times New Roman" w:hAnsi="Times New Roman" w:cs="Times New Roman"/>
          <w:sz w:val="28"/>
          <w:szCs w:val="28"/>
        </w:rPr>
        <w:t>Агрономия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0CBBFDD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138C4613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768F0A4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5FE47DB9" w14:textId="3464CACC" w:rsidR="00E857D6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</w:t>
      </w:r>
      <w:r w:rsidR="003F2EC9">
        <w:rPr>
          <w:rFonts w:ascii="Times New Roman" w:hAnsi="Times New Roman" w:cs="Times New Roman"/>
          <w:sz w:val="28"/>
          <w:szCs w:val="28"/>
        </w:rPr>
        <w:t>.</w:t>
      </w:r>
    </w:p>
    <w:p w14:paraId="19C4BAFF" w14:textId="77777777" w:rsidR="003F2EC9" w:rsidRPr="00AF76EA" w:rsidRDefault="003F2EC9" w:rsidP="003F2E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7FA3F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3C082D23" w14:textId="11DFAF96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686996">
        <w:rPr>
          <w:rFonts w:ascii="Times New Roman" w:hAnsi="Times New Roman"/>
          <w:szCs w:val="28"/>
        </w:rPr>
        <w:t>Агрономия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14:paraId="20B860EC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C6B02F7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105DB7A4" w14:textId="4D1335A9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C76780" w:rsidRPr="00AF76EA" w14:paraId="096A6263" w14:textId="77777777" w:rsidTr="00F75BF4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5D0E366C" w14:textId="77777777" w:rsidR="00C76780" w:rsidRPr="00AF76EA" w:rsidRDefault="00C76780" w:rsidP="00F7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054AA3EE" w14:textId="77777777" w:rsidR="00C76780" w:rsidRPr="00AF76EA" w:rsidRDefault="00C76780" w:rsidP="00F7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1B7F9B02" w14:textId="77777777" w:rsidR="00C76780" w:rsidRPr="00AF76EA" w:rsidRDefault="00C76780" w:rsidP="00F7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C76780" w:rsidRPr="00AF76EA" w14:paraId="1754429E" w14:textId="77777777" w:rsidTr="00C7678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14D2E74" w14:textId="77777777" w:rsidR="00C76780" w:rsidRPr="00F10695" w:rsidRDefault="00C76780" w:rsidP="00F7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8FC04B7" w14:textId="46F67AF3" w:rsidR="00C76780" w:rsidRPr="00F10695" w:rsidRDefault="00C76780" w:rsidP="002C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74D9B87" w14:textId="1ED59FDF" w:rsidR="00C76780" w:rsidRPr="004D3C5C" w:rsidRDefault="004D3C5C" w:rsidP="004D3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76780" w:rsidRPr="00AF76EA" w14:paraId="24165AD9" w14:textId="77777777" w:rsidTr="00C76780">
        <w:tc>
          <w:tcPr>
            <w:tcW w:w="330" w:type="pct"/>
            <w:vMerge/>
            <w:shd w:val="clear" w:color="auto" w:fill="BFBFBF" w:themeFill="background1" w:themeFillShade="BF"/>
          </w:tcPr>
          <w:p w14:paraId="168C6032" w14:textId="77777777" w:rsidR="00C76780" w:rsidRPr="00AF76EA" w:rsidRDefault="00C76780" w:rsidP="00F75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A441834" w14:textId="2B84576D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16142CD" w14:textId="05FBAEAA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равила по охране труда и технике безопасности;</w:t>
            </w:r>
          </w:p>
          <w:p w14:paraId="3B4CB05A" w14:textId="76F3039F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 xml:space="preserve">сновные принципы безопасной работы с электроустановками; </w:t>
            </w:r>
          </w:p>
          <w:p w14:paraId="08164C88" w14:textId="77C0F04E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 xml:space="preserve">ажность поддержания рабочего места в надлежащем 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состоянии; </w:t>
            </w:r>
          </w:p>
          <w:p w14:paraId="5A82BD18" w14:textId="23B80D89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пособы утилизации и дальнейшего применения безвредных материалов;</w:t>
            </w:r>
          </w:p>
          <w:p w14:paraId="649D2AB1" w14:textId="08A65CCA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7C7BB47E" w14:textId="1CD06A54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акторы, влияющие на качество выполнения технологических операций в растениеводстве;</w:t>
            </w:r>
          </w:p>
          <w:p w14:paraId="30C85111" w14:textId="4806A1FB" w:rsidR="00C76780" w:rsidRPr="00C76780" w:rsidRDefault="00C76780" w:rsidP="00C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равила приготовления растворов биопрепаратов, стимуляторов роста и микроудобрений заданного состава и концентрации для обработки семян (посадочного материала) полевых культур;</w:t>
            </w:r>
          </w:p>
          <w:p w14:paraId="6BC6A4FC" w14:textId="0A3E3CF2" w:rsidR="00C76780" w:rsidRPr="00AF76EA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ребования охраны труда в части, регламентирующей выполнение трудовых обязанностей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EB4405F" w14:textId="77777777" w:rsidR="00C76780" w:rsidRPr="00AF76EA" w:rsidRDefault="00C76780" w:rsidP="00F75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80" w:rsidRPr="00AF76EA" w14:paraId="3097ACB6" w14:textId="77777777" w:rsidTr="00F75BF4">
        <w:tc>
          <w:tcPr>
            <w:tcW w:w="330" w:type="pct"/>
            <w:vMerge/>
            <w:shd w:val="clear" w:color="auto" w:fill="BFBFBF" w:themeFill="background1" w:themeFillShade="BF"/>
          </w:tcPr>
          <w:p w14:paraId="08A8049C" w14:textId="77777777" w:rsidR="00C76780" w:rsidRPr="00AF76EA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6A163906" w14:textId="77777777" w:rsidR="00C76780" w:rsidRDefault="00C76780" w:rsidP="00C767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-Специалист должен уметь:</w:t>
            </w:r>
          </w:p>
          <w:p w14:paraId="719697B5" w14:textId="02793C57" w:rsidR="00C76780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ыполнять требования по охране труда и технике безопасности; </w:t>
            </w:r>
          </w:p>
          <w:p w14:paraId="3946F69C" w14:textId="7AC02A23" w:rsidR="00C76780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ыполнять требования техники безопасности при работе с электроустановками; </w:t>
            </w:r>
          </w:p>
          <w:p w14:paraId="726FA240" w14:textId="3C600C64" w:rsidR="00C76780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 выбирать, очищать и хранить все оборудование; </w:t>
            </w:r>
          </w:p>
          <w:p w14:paraId="3FB05A73" w14:textId="57F7A749" w:rsidR="00C76780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 выбирать и хранить все материалы; </w:t>
            </w:r>
          </w:p>
          <w:p w14:paraId="6B8AC883" w14:textId="7ECDD5AE" w:rsidR="00C76780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рганизовывать рабочее место для максимально эффективной работы; </w:t>
            </w:r>
          </w:p>
          <w:p w14:paraId="28240787" w14:textId="367972C5" w:rsidR="00C76780" w:rsidRPr="00AF76EA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3C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ыбирать экологические и санитарно-гигиенические нормативы для оценки экологического состояния агроэкосистем и безопасности продукции в зависимости от характеристик обследуемых объектов.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9417E51" w14:textId="77777777" w:rsidR="00C76780" w:rsidRPr="00AF76EA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80" w:rsidRPr="00AF76EA" w14:paraId="0AB7797A" w14:textId="77777777" w:rsidTr="00F75BF4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A59CCD8" w14:textId="2F89413E" w:rsidR="00C76780" w:rsidRPr="00AF76EA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2146936" w14:textId="79B31E42" w:rsidR="00C76780" w:rsidRDefault="00C76780" w:rsidP="002C6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менеджмент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415284B" w14:textId="0462DEF2" w:rsidR="00C76780" w:rsidRPr="00AF76EA" w:rsidRDefault="004D3C5C" w:rsidP="004D3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35A2" w:rsidRPr="00AF76EA" w14:paraId="1826B26F" w14:textId="77777777" w:rsidTr="00C76780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9D2B9EE" w14:textId="77777777" w:rsidR="00A335A2" w:rsidRDefault="00A335A2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D1EFB1C" w14:textId="77777777" w:rsidR="00A335A2" w:rsidRDefault="00A335A2" w:rsidP="008646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AAABCD4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роли и организацию хозяйствующих субъектов в рыночной экономике;</w:t>
            </w:r>
          </w:p>
          <w:p w14:paraId="431AD786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механизмы ценообразования на продукцию (услуги);</w:t>
            </w:r>
          </w:p>
          <w:p w14:paraId="77CB0698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формы оплаты труда;</w:t>
            </w:r>
          </w:p>
          <w:p w14:paraId="42C8EA08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стили управления, виды коммуникации;</w:t>
            </w:r>
          </w:p>
          <w:p w14:paraId="30C715A4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принципы делового общения в коллективе;</w:t>
            </w:r>
          </w:p>
          <w:p w14:paraId="6095FB29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управленческий цикл;</w:t>
            </w:r>
          </w:p>
          <w:p w14:paraId="74D131C7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менеджмента в области агрономии;</w:t>
            </w:r>
          </w:p>
          <w:p w14:paraId="186F8FFD" w14:textId="77777777" w:rsidR="00A335A2" w:rsidRPr="008646FE" w:rsidRDefault="00A335A2" w:rsidP="008646FE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сущность, цели, основные принципы и функции маркетинга, его связь с менеджментом;</w:t>
            </w:r>
          </w:p>
          <w:p w14:paraId="3433C224" w14:textId="0AF39795" w:rsidR="00A335A2" w:rsidRPr="004D3C5C" w:rsidRDefault="00A335A2" w:rsidP="008646FE">
            <w:pPr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формы адаптации производства и сбыта к рыночной ситуации.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0ABC162" w14:textId="77777777" w:rsidR="00A335A2" w:rsidRPr="00AF76EA" w:rsidRDefault="00A335A2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A2" w:rsidRPr="00AF76EA" w14:paraId="6B748EB5" w14:textId="77777777" w:rsidTr="00C76780">
        <w:trPr>
          <w:trHeight w:val="58"/>
        </w:trPr>
        <w:tc>
          <w:tcPr>
            <w:tcW w:w="330" w:type="pct"/>
            <w:shd w:val="clear" w:color="auto" w:fill="BFBFBF" w:themeFill="background1" w:themeFillShade="BF"/>
          </w:tcPr>
          <w:p w14:paraId="13D4B712" w14:textId="77777777" w:rsidR="00A335A2" w:rsidRDefault="00A335A2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193AA0A" w14:textId="77777777" w:rsidR="00A335A2" w:rsidRDefault="00A335A2" w:rsidP="00C767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4D2CFF05" w14:textId="77777777" w:rsidR="00A335A2" w:rsidRPr="008646FE" w:rsidRDefault="00A335A2" w:rsidP="008646FE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рассчитывать основные технико-экономические показатели деятельности организации;</w:t>
            </w:r>
          </w:p>
          <w:p w14:paraId="52404725" w14:textId="77777777" w:rsidR="00A335A2" w:rsidRPr="008646FE" w:rsidRDefault="00A335A2" w:rsidP="008646FE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в профессиональной деятельности приемы делового и управленческого общения;</w:t>
            </w:r>
          </w:p>
          <w:p w14:paraId="627FF04C" w14:textId="06F6389A" w:rsidR="00A335A2" w:rsidRPr="004D3C5C" w:rsidRDefault="00A335A2" w:rsidP="008646FE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9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ситуацию на рынке товаров и услуг.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61328DBE" w14:textId="77777777" w:rsidR="00A335A2" w:rsidRPr="00AF76EA" w:rsidRDefault="00A335A2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80" w:rsidRPr="00AF76EA" w14:paraId="322258AD" w14:textId="77777777" w:rsidTr="00C76780">
        <w:trPr>
          <w:trHeight w:val="58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829A4C9" w14:textId="16DEFEE7" w:rsidR="00C76780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0A37375" w14:textId="1CD0AEF5" w:rsidR="00C76780" w:rsidRDefault="00C76780" w:rsidP="00C767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991316F" w14:textId="4FD9D0BC" w:rsidR="00C76780" w:rsidRPr="004D3C5C" w:rsidRDefault="004D3C5C" w:rsidP="004D3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D3C5C" w:rsidRPr="00AF76EA" w14:paraId="0C00F6F0" w14:textId="77777777" w:rsidTr="00C76780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6010155E" w14:textId="77777777" w:rsidR="004D3C5C" w:rsidRDefault="004D3C5C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CD4AF05" w14:textId="77777777" w:rsidR="004D3C5C" w:rsidRDefault="004D3C5C" w:rsidP="004D3C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564B0744" w14:textId="599C8C94" w:rsidR="004D3C5C" w:rsidRPr="006259DE" w:rsidRDefault="004D3C5C" w:rsidP="004D3C5C">
            <w:pPr>
              <w:pStyle w:val="aff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259DE">
              <w:rPr>
                <w:rFonts w:ascii="Times New Roman" w:hAnsi="Times New Roman"/>
                <w:color w:val="000000"/>
                <w:sz w:val="24"/>
                <w:szCs w:val="24"/>
              </w:rPr>
              <w:t>птимизировать процессы, снизить потери и разумно расходовать ресурсы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121EDA5" w14:textId="77777777" w:rsidR="004D3C5C" w:rsidRPr="004D3C5C" w:rsidRDefault="004D3C5C" w:rsidP="004D3C5C">
            <w:pPr>
              <w:pStyle w:val="aff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иды потерь характерны для сельского хозяйства: перепроизводство, ожидание, лишняя транспортировка, излишняя обработка и др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10A285" w14:textId="4931C087" w:rsidR="004D3C5C" w:rsidRDefault="004D3C5C" w:rsidP="004D3C5C">
            <w:pPr>
              <w:pStyle w:val="aff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 xml:space="preserve">равила работы со специализированными электронными </w:t>
            </w:r>
            <w:r w:rsidRPr="006259DE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информационными ресурсами, используемыми для сбора данных в части, касающейся оперативного планирования работ в растениеводстве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D37AD51" w14:textId="77777777" w:rsidR="004D3C5C" w:rsidRPr="00AF76EA" w:rsidRDefault="004D3C5C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5C" w:rsidRPr="00AF76EA" w14:paraId="6FE7FF9C" w14:textId="77777777" w:rsidTr="00C76780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AF3B54C" w14:textId="77777777" w:rsidR="004D3C5C" w:rsidRDefault="004D3C5C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14005B5" w14:textId="77777777" w:rsidR="004D3C5C" w:rsidRDefault="004D3C5C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10278EBA" w14:textId="4FD71C72" w:rsidR="004D3C5C" w:rsidRPr="006259DE" w:rsidRDefault="004D3C5C" w:rsidP="00C76780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color w:val="000000"/>
                <w:sz w:val="24"/>
                <w:szCs w:val="24"/>
              </w:rPr>
              <w:t>ринятие мер по устранению, выявленных в ходе контроля качества технологических операций дефектов и недостатков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89B4239" w14:textId="4D207A55" w:rsidR="004D3C5C" w:rsidRPr="006259DE" w:rsidRDefault="004D3C5C" w:rsidP="00C76780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при оценке текущего состояния мелиоративных объектов и мелиорируемых земель результатами дистанционного зондирования;</w:t>
            </w:r>
          </w:p>
          <w:p w14:paraId="57486314" w14:textId="4F01A43D" w:rsidR="004D3C5C" w:rsidRDefault="004D3C5C" w:rsidP="00C76780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ользоваться специализированными электронными информационными ресурсами при сборе данных, необходимых для оперативного планирования работ в растениеводстве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0DDAAC" w14:textId="50C853E9" w:rsidR="004D3C5C" w:rsidRDefault="004D3C5C" w:rsidP="00C76780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ользоваться методами контроля качества выполнения технологических операций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8ABB3F" w14:textId="5540E1C4" w:rsidR="004D3C5C" w:rsidRDefault="004D3C5C" w:rsidP="00C76780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меть выявлять «слабые звенья» цепи, находить и корректировать пути устранения проблемных мест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3E33A8" w14:textId="73A0CD63" w:rsidR="004D3C5C" w:rsidRDefault="004D3C5C" w:rsidP="00C76780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птимальные сроки проведения различных технологических операций по возделыванию сельскохозяйственных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7F0C89" w14:textId="0A34AEDF" w:rsidR="004D3C5C" w:rsidRPr="00C76780" w:rsidRDefault="004D3C5C" w:rsidP="00C76780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остав, функции и возможности использования информационных и телекоммуникационных технологий в профессиональной деятельности при организации работы растениеводческих бригад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6F10BB22" w14:textId="77777777" w:rsidR="004D3C5C" w:rsidRPr="00AF76EA" w:rsidRDefault="004D3C5C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80" w:rsidRPr="00AF76EA" w14:paraId="5958E432" w14:textId="77777777" w:rsidTr="00C76780">
        <w:trPr>
          <w:trHeight w:val="58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E255CA2" w14:textId="460F8F7D" w:rsidR="00C76780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A5F5E89" w14:textId="6B3EC6AE" w:rsidR="00C76780" w:rsidRPr="00C76780" w:rsidRDefault="00C76780" w:rsidP="002C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процесса развития растений в течение вегетации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7BA83A3" w14:textId="54E547EB" w:rsidR="00C76780" w:rsidRPr="004D3C5C" w:rsidRDefault="004D3C5C" w:rsidP="004D3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C76780" w:rsidRPr="00AF76EA" w14:paraId="7F118EC1" w14:textId="77777777" w:rsidTr="00C76780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1AE80B49" w14:textId="77777777" w:rsidR="00C76780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66D2E4D5" w14:textId="77777777" w:rsidR="00C76780" w:rsidRPr="00263CB8" w:rsidRDefault="00C76780" w:rsidP="00263CB8">
            <w:pPr>
              <w:pStyle w:val="aff1"/>
              <w:spacing w:after="0" w:line="240" w:lineRule="auto"/>
              <w:ind w:left="11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4D973D8A" w14:textId="77777777" w:rsidR="00C76780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используемыми при планировании и проведении контроля развития растений;</w:t>
            </w:r>
          </w:p>
          <w:p w14:paraId="47AB49E0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фенологические фазы развития растений и морфологические признаки растений в различные фазы развития; </w:t>
            </w:r>
          </w:p>
          <w:p w14:paraId="58D6AC44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методику фенологических наблюдений за растениями;</w:t>
            </w:r>
          </w:p>
          <w:p w14:paraId="07CCC94A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визуальные и количественные методы определения общего состояния посевов, полевой всхожести, густоты стояния, перезимовки озимых и многолетних культур;</w:t>
            </w:r>
          </w:p>
          <w:p w14:paraId="5495E298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оценки состояния посевов с использованием дистанционного зондирования и беспилотных летательных аппаратов;</w:t>
            </w:r>
          </w:p>
          <w:p w14:paraId="57369879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морфологические признаки культурных и сорных растений; </w:t>
            </w:r>
          </w:p>
          <w:p w14:paraId="64844122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определения засоренности посевов;</w:t>
            </w:r>
          </w:p>
          <w:p w14:paraId="598C3E36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учета сорняков;</w:t>
            </w:r>
          </w:p>
          <w:p w14:paraId="30E5EEDC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вредителей сельскохозяйственных культур; </w:t>
            </w:r>
          </w:p>
          <w:p w14:paraId="00093D80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признаки поражения сельскохозяйственных культур вредителями;</w:t>
            </w:r>
          </w:p>
          <w:p w14:paraId="0412E63C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учета вредителей сельскохозяйственных культур;</w:t>
            </w:r>
          </w:p>
          <w:p w14:paraId="23E0FC43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болезни сельскохозяйственных культур; </w:t>
            </w:r>
          </w:p>
          <w:p w14:paraId="093A6624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признаки поражения сельскохозяйственных культур болезнями;</w:t>
            </w:r>
          </w:p>
          <w:p w14:paraId="5A949220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учета болезней сельскохозяйственных культур;</w:t>
            </w:r>
          </w:p>
          <w:p w14:paraId="7762B53B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почвенной и растительной диагностики питания растений;</w:t>
            </w:r>
          </w:p>
          <w:p w14:paraId="029E31C4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биологические особенности сельскохозяйственных культур при созревании;</w:t>
            </w:r>
          </w:p>
          <w:p w14:paraId="09E7E35B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фазы развития растений, в которые производится уборка;</w:t>
            </w:r>
          </w:p>
          <w:p w14:paraId="150410EF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определения готовности культур к уборке;</w:t>
            </w:r>
          </w:p>
          <w:p w14:paraId="691B021B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анализа и обработки информации, полученной в ходе процесса развития растений; </w:t>
            </w:r>
          </w:p>
          <w:p w14:paraId="53059E6C" w14:textId="4C2CA9FD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ведения электронной базы данных истории полей.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99B8A33" w14:textId="77777777" w:rsidR="00C76780" w:rsidRPr="00AF76EA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80" w:rsidRPr="00AF76EA" w14:paraId="54E1DD18" w14:textId="77777777" w:rsidTr="00C76780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89EC39E" w14:textId="77777777" w:rsidR="00C76780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6A88EB0" w14:textId="77777777" w:rsidR="00C76780" w:rsidRPr="00263CB8" w:rsidRDefault="00C76780" w:rsidP="00263CB8">
            <w:pPr>
              <w:pStyle w:val="aff1"/>
              <w:spacing w:after="0" w:line="240" w:lineRule="auto"/>
              <w:ind w:left="11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/>
                <w:sz w:val="24"/>
                <w:szCs w:val="24"/>
              </w:rPr>
              <w:t>Специалист должен уметь:</w:t>
            </w:r>
          </w:p>
          <w:p w14:paraId="116E72B5" w14:textId="77777777" w:rsidR="001956AD" w:rsidRPr="00263CB8" w:rsidRDefault="001956AD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специализированными электронными информационными ресурсами и геоинформационными системами при планировании и проведении контроля развития растений;</w:t>
            </w:r>
          </w:p>
          <w:p w14:paraId="5533373C" w14:textId="77777777" w:rsidR="001956AD" w:rsidRPr="00263CB8" w:rsidRDefault="001956AD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выбирать методы контроля состояния сельскохозяйственных культур, фитосанитарного состояния посевов, состояния почв;</w:t>
            </w:r>
          </w:p>
          <w:p w14:paraId="57E8101C" w14:textId="77777777" w:rsidR="001956AD" w:rsidRPr="00263CB8" w:rsidRDefault="001956AD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оптимальные сроки и масштабы контроля процесса развития растений в течение вегетации;</w:t>
            </w:r>
          </w:p>
          <w:p w14:paraId="5EEC35AA" w14:textId="77777777" w:rsidR="001956AD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фенологические фазы развития растений на основе анализа их морфологических признаков;</w:t>
            </w:r>
          </w:p>
          <w:p w14:paraId="3DF2B08A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использовать качественные и количественные методы оценки состояния посевов;</w:t>
            </w:r>
          </w:p>
          <w:p w14:paraId="4F6EB109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идентифицировать группы и виды культурных и сорных растений по их строению и внешним признакам; </w:t>
            </w:r>
          </w:p>
          <w:p w14:paraId="4B432AC8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степень засоренности посевов глазомерным (визуальным) и количественным методом;</w:t>
            </w:r>
          </w:p>
          <w:p w14:paraId="6558BE8B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идентифицировать поражения сельскохозяйственных культур вредителями; </w:t>
            </w:r>
          </w:p>
          <w:p w14:paraId="3CC0F22F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распространенность вредителей, вредоносность и пораженность ими сельскохозяйственных культур;</w:t>
            </w:r>
          </w:p>
          <w:p w14:paraId="3BA3F1D5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идентифицировать поражения сельскохозяйственных культур болезнями; </w:t>
            </w:r>
          </w:p>
          <w:p w14:paraId="7C622A85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распространенность болезней, вредоносность и пораженность ими сельскохозяйственных культур;</w:t>
            </w:r>
          </w:p>
          <w:p w14:paraId="2CAF2518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специальным оборудованием при проведении почвенной и растительной диагностики в полевых условиях;</w:t>
            </w:r>
          </w:p>
          <w:p w14:paraId="04A19ECD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производить анализ готовности сельскохозяйственных культур к уборке;</w:t>
            </w:r>
          </w:p>
          <w:p w14:paraId="1FF44215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урожайность сельскохозяйственных культур перед уборкой для планирования уборочной компании;</w:t>
            </w:r>
          </w:p>
          <w:p w14:paraId="0CE8D853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выявлять причинно-следственные связи между состоянием сельскохозяйственных растений, воздействием факторов внешней</w:t>
            </w:r>
          </w:p>
          <w:p w14:paraId="5BBFAD89" w14:textId="77777777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среды и проводимыми агротехническими мероприятиями;</w:t>
            </w:r>
          </w:p>
          <w:p w14:paraId="5DC35937" w14:textId="63714240" w:rsidR="00263CB8" w:rsidRPr="00263CB8" w:rsidRDefault="00263CB8" w:rsidP="00263CB8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специальными программами для ведения электронной базы данных истории полей.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A428480" w14:textId="77777777" w:rsidR="00C76780" w:rsidRPr="00AF76EA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80" w:rsidRPr="00AF76EA" w14:paraId="4FAFE760" w14:textId="77777777" w:rsidTr="00C76780">
        <w:trPr>
          <w:trHeight w:val="58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6557305" w14:textId="3089198A" w:rsidR="00C76780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72A6885" w14:textId="3F7FBEE5" w:rsidR="00C76780" w:rsidRPr="00C76780" w:rsidRDefault="00C76780" w:rsidP="002C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Организация работ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 </w:t>
            </w:r>
            <w:r w:rsidRPr="00C767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растени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еводстве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0F8B120" w14:textId="03DCFCAA" w:rsidR="00C76780" w:rsidRPr="004D3C5C" w:rsidRDefault="004D3C5C" w:rsidP="004D3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C76780" w:rsidRPr="00AF76EA" w14:paraId="1ABB46BF" w14:textId="77777777" w:rsidTr="00C76780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0CD64F03" w14:textId="77777777" w:rsidR="00C76780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2A23A3A5" w14:textId="2E01E9A0" w:rsidR="00C76780" w:rsidRPr="00263CB8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CB8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57D082C8" w14:textId="77777777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работы со специализированными электронными информационными ресурсами, используемыми для сбора данных в части, касающейся оперативного планирования работ в растениеводстве;</w:t>
            </w:r>
          </w:p>
          <w:p w14:paraId="75361316" w14:textId="77777777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работы с геоинформационными системами при </w:t>
            </w: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оперативном планировании в растениеводстве; </w:t>
            </w:r>
          </w:p>
          <w:p w14:paraId="36872A6E" w14:textId="77777777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технологии возделывания сельскохозяйственных культур в открытом и закрытом грунте; </w:t>
            </w:r>
          </w:p>
          <w:p w14:paraId="1A6C676F" w14:textId="6BB277C8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оптимальные сроки проведения технологических операций по возделыванию сельскохозяйственных культур;</w:t>
            </w:r>
          </w:p>
          <w:p w14:paraId="4C82C1A1" w14:textId="77777777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виды и объем работ для растениеводческих бригад (звеньев, работников) на смену;</w:t>
            </w:r>
          </w:p>
          <w:p w14:paraId="37AE3777" w14:textId="2A784913" w:rsidR="00C76780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потребность в средствах производства и персонале для выполнения общего объема работ по каждой технологической операции на основе технологических карт;</w:t>
            </w:r>
          </w:p>
          <w:p w14:paraId="63981D11" w14:textId="56C391ED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сменные нормы выработки на сельскохозяйственные механизированные и ручные работы;</w:t>
            </w:r>
          </w:p>
          <w:p w14:paraId="60EAC512" w14:textId="77777777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требования к качеству выполнения технологических операций в соответствие с технологическими картами, ГОСТами и регламентами;</w:t>
            </w:r>
          </w:p>
          <w:p w14:paraId="29972027" w14:textId="77777777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методы контроля качества технологических операций в растениеводстве; </w:t>
            </w:r>
          </w:p>
          <w:p w14:paraId="27C207CB" w14:textId="4B64728B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факторы, влияющие на качество выполнения технологических операций в растениеводстве;</w:t>
            </w:r>
          </w:p>
          <w:p w14:paraId="678B0F57" w14:textId="5DE2C345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способы технологических регулировок машин и механизмов, используемых для реализации технологических операций;</w:t>
            </w:r>
          </w:p>
          <w:p w14:paraId="14A1D18E" w14:textId="1553A602" w:rsidR="001956AD" w:rsidRPr="00263CB8" w:rsidRDefault="001956AD" w:rsidP="001956AD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работы со специальным программным обеспечением, в том числе мобильными приложениями, используемыми при формировании первичной отчетности по выполнению полевых работ.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EF0E62E" w14:textId="77777777" w:rsidR="00C76780" w:rsidRPr="00AF76EA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80" w:rsidRPr="00AF76EA" w14:paraId="3A2F8E5E" w14:textId="77777777" w:rsidTr="00C76780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D7955B6" w14:textId="77777777" w:rsidR="00C76780" w:rsidRDefault="00C76780" w:rsidP="00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D2ED541" w14:textId="77777777" w:rsidR="00C76780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731FAC0A" w14:textId="77777777" w:rsidR="00C76780" w:rsidRPr="001956AD" w:rsidRDefault="00C76780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разрабатывать планы-графиков выполнения полевых работ;</w:t>
            </w:r>
          </w:p>
          <w:p w14:paraId="4DCAEEA9" w14:textId="77777777" w:rsidR="001956AD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специализированными электронными информационными ресурсами при сборе данных, необходимых для оперативного планирования работ в растениеводстве;</w:t>
            </w:r>
          </w:p>
          <w:p w14:paraId="7D32AE2B" w14:textId="77777777" w:rsidR="001956AD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пользоваться геоинформационными системами при оперативном планировании работ в растениеводстве;</w:t>
            </w:r>
          </w:p>
          <w:p w14:paraId="6E374BE4" w14:textId="77777777" w:rsidR="00C76780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устанавливать последовательность и календарные сроки проведения технологических операций, в том числе с учетом фактических погодных условий;</w:t>
            </w:r>
          </w:p>
          <w:p w14:paraId="0A8E55D2" w14:textId="5C6A01A4" w:rsidR="001956AD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разрабатывать задания для растениеводческих бригад (звеньев, работников) в соответствие с планом-графиком выполнения работ;</w:t>
            </w:r>
          </w:p>
          <w:p w14:paraId="190043D8" w14:textId="4A08D2A1" w:rsidR="001956AD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устанавливать агротехнические требования к выполнению работ в соответствии с технологическими картами, государственными стандартами (ГОСТами) и регламентами в области растениеводства и земледелия;</w:t>
            </w:r>
          </w:p>
          <w:p w14:paraId="4F8547D9" w14:textId="6B6C61E6" w:rsidR="001956AD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устранять выявленных в ходе контроля качества технологических операций дефектов и недостатков;</w:t>
            </w:r>
          </w:p>
          <w:p w14:paraId="30B35C75" w14:textId="523D6719" w:rsidR="001956AD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осуществлять технологические регулировки почвообрабатывающих и посевных агрегатов, используемых для реализации технологических операций;</w:t>
            </w:r>
          </w:p>
          <w:p w14:paraId="12DA1E4B" w14:textId="5CC71E50" w:rsidR="001956AD" w:rsidRPr="001956AD" w:rsidRDefault="001956AD" w:rsidP="001956AD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специальным программным обеспечением, в том числе мобильными приложениями, при формировании первичной отчетности по выполнению полевых работ.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4C8E615" w14:textId="77777777" w:rsidR="00C76780" w:rsidRPr="00AF76EA" w:rsidRDefault="00C76780" w:rsidP="00C76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E816A" w14:textId="62B7A45C" w:rsidR="00C76780" w:rsidRDefault="00C76780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49CB0D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47FF9561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3312740B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65FAA09C" w14:textId="64182CE2" w:rsidR="007274B8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1"/>
        <w:gridCol w:w="283"/>
        <w:gridCol w:w="915"/>
        <w:gridCol w:w="1126"/>
        <w:gridCol w:w="1129"/>
        <w:gridCol w:w="988"/>
        <w:gridCol w:w="1126"/>
        <w:gridCol w:w="1346"/>
        <w:gridCol w:w="1327"/>
      </w:tblGrid>
      <w:tr w:rsidR="00F07F46" w14:paraId="154822CB" w14:textId="77777777" w:rsidTr="005F6BFB">
        <w:trPr>
          <w:trHeight w:val="1538"/>
          <w:jc w:val="center"/>
        </w:trPr>
        <w:tc>
          <w:tcPr>
            <w:tcW w:w="4307" w:type="pct"/>
            <w:gridSpan w:val="8"/>
            <w:shd w:val="clear" w:color="auto" w:fill="92D050"/>
            <w:vAlign w:val="center"/>
          </w:tcPr>
          <w:p w14:paraId="46A6CC3F" w14:textId="77777777" w:rsidR="00F07F46" w:rsidRDefault="00F07F46" w:rsidP="005F6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693" w:type="pct"/>
            <w:shd w:val="clear" w:color="auto" w:fill="92D050"/>
            <w:vAlign w:val="center"/>
          </w:tcPr>
          <w:p w14:paraId="07F67737" w14:textId="77777777" w:rsidR="00F07F46" w:rsidRDefault="00F07F46" w:rsidP="005F6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F07F46" w14:paraId="261AA6D7" w14:textId="77777777" w:rsidTr="00FE4F27">
        <w:trPr>
          <w:trHeight w:val="50"/>
          <w:jc w:val="center"/>
        </w:trPr>
        <w:tc>
          <w:tcPr>
            <w:tcW w:w="696" w:type="pct"/>
            <w:vMerge w:val="restart"/>
            <w:shd w:val="clear" w:color="auto" w:fill="92D050"/>
            <w:vAlign w:val="center"/>
          </w:tcPr>
          <w:p w14:paraId="0B6B86DD" w14:textId="77777777" w:rsidR="00F07F46" w:rsidRDefault="00F07F46" w:rsidP="005F6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48" w:type="pct"/>
            <w:shd w:val="clear" w:color="auto" w:fill="92D050"/>
            <w:vAlign w:val="center"/>
          </w:tcPr>
          <w:p w14:paraId="372179D8" w14:textId="77777777" w:rsidR="00F07F46" w:rsidRDefault="00F07F46" w:rsidP="005F6BFB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A4C17BB" w14:textId="77777777" w:rsidR="00F07F46" w:rsidRDefault="00F07F46" w:rsidP="005F6BF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437269D" w14:textId="77777777" w:rsidR="00F07F46" w:rsidRDefault="00F07F46" w:rsidP="005F6BF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D15265" w14:textId="77777777" w:rsidR="00F07F46" w:rsidRDefault="00F07F46" w:rsidP="005F6BF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3529BD3" w14:textId="77777777" w:rsidR="00F07F46" w:rsidRDefault="00F07F46" w:rsidP="005F6BF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330AACD" w14:textId="77777777" w:rsidR="00F07F46" w:rsidRDefault="00F07F46" w:rsidP="005F6BF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D1526FA" w14:textId="77777777" w:rsidR="00F07F46" w:rsidRDefault="00F07F46" w:rsidP="005F6BF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693" w:type="pct"/>
            <w:shd w:val="clear" w:color="auto" w:fill="00B050"/>
            <w:vAlign w:val="center"/>
          </w:tcPr>
          <w:p w14:paraId="2F8540FB" w14:textId="77777777" w:rsidR="00F07F46" w:rsidRDefault="00F07F46" w:rsidP="005F6BFB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D3C5C" w14:paraId="3B8FF4F9" w14:textId="77777777" w:rsidTr="00FE4F27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677F4EC9" w14:textId="77777777" w:rsidR="004D3C5C" w:rsidRDefault="004D3C5C" w:rsidP="004D3C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19FE5634" w14:textId="77777777" w:rsidR="004D3C5C" w:rsidRDefault="004D3C5C" w:rsidP="004D3C5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2EB" w14:textId="5F4B847C" w:rsidR="004D3C5C" w:rsidRPr="00FE4F27" w:rsidRDefault="004D3C5C" w:rsidP="004D3C5C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CE4" w14:textId="33DC7464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59C5" w14:textId="18003FB7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679" w14:textId="765AF3EE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382" w14:textId="13646994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ADE" w14:textId="5885D30B" w:rsidR="004D3C5C" w:rsidRDefault="004D3C5C" w:rsidP="004D3C5C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C22BBEA" w14:textId="5F8E6043" w:rsidR="004D3C5C" w:rsidRDefault="004D3C5C" w:rsidP="004D3C5C">
            <w:pPr>
              <w:jc w:val="center"/>
              <w:rPr>
                <w:sz w:val="22"/>
                <w:szCs w:val="22"/>
              </w:rPr>
            </w:pPr>
            <w:r w:rsidRPr="00CE7FE5">
              <w:t>10</w:t>
            </w:r>
          </w:p>
        </w:tc>
      </w:tr>
      <w:tr w:rsidR="004D3C5C" w14:paraId="49C4CF77" w14:textId="77777777" w:rsidTr="00FE4F27">
        <w:trPr>
          <w:trHeight w:val="285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1CB5BCB1" w14:textId="77777777" w:rsidR="004D3C5C" w:rsidRDefault="004D3C5C" w:rsidP="004D3C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31489AD" w14:textId="77777777" w:rsidR="004D3C5C" w:rsidRDefault="004D3C5C" w:rsidP="004D3C5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E3D" w14:textId="5582DF1B" w:rsidR="004D3C5C" w:rsidRPr="00FE4F27" w:rsidRDefault="004D3C5C" w:rsidP="004D3C5C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0371" w14:textId="16D30CA9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B209" w14:textId="4C02BBBA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CEA7" w14:textId="3C972A0C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14E" w14:textId="1FF6101B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3B1C" w14:textId="2024C2B3" w:rsidR="004D3C5C" w:rsidRDefault="004D3C5C" w:rsidP="004D3C5C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B1743C" w14:textId="2086351A" w:rsidR="004D3C5C" w:rsidRDefault="004D3C5C" w:rsidP="004D3C5C">
            <w:pPr>
              <w:jc w:val="center"/>
              <w:rPr>
                <w:sz w:val="22"/>
                <w:szCs w:val="22"/>
              </w:rPr>
            </w:pPr>
            <w:r w:rsidRPr="00CE7FE5">
              <w:t>6</w:t>
            </w:r>
          </w:p>
        </w:tc>
      </w:tr>
      <w:tr w:rsidR="004D3C5C" w14:paraId="4E833778" w14:textId="77777777" w:rsidTr="00FE4F27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1E57EA20" w14:textId="77777777" w:rsidR="004D3C5C" w:rsidRDefault="004D3C5C" w:rsidP="004D3C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2DBDA059" w14:textId="77777777" w:rsidR="004D3C5C" w:rsidRDefault="004D3C5C" w:rsidP="004D3C5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E30" w14:textId="7810DD05" w:rsidR="004D3C5C" w:rsidRPr="00FE4F27" w:rsidRDefault="004D3C5C" w:rsidP="004D3C5C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8B2" w14:textId="121B975C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5A9" w14:textId="2465E12E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FBCC" w14:textId="08E78A0C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E10" w14:textId="7993F072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431" w14:textId="2B4DBBB7" w:rsidR="004D3C5C" w:rsidRDefault="004D3C5C" w:rsidP="004D3C5C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0DB777A" w14:textId="1480D3C8" w:rsidR="004D3C5C" w:rsidRDefault="004D3C5C" w:rsidP="004D3C5C">
            <w:pPr>
              <w:jc w:val="center"/>
              <w:rPr>
                <w:sz w:val="22"/>
                <w:szCs w:val="22"/>
              </w:rPr>
            </w:pPr>
            <w:r w:rsidRPr="00CE7FE5">
              <w:t>14</w:t>
            </w:r>
          </w:p>
        </w:tc>
      </w:tr>
      <w:tr w:rsidR="004D3C5C" w14:paraId="6204E9B5" w14:textId="77777777" w:rsidTr="00FE4F27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1AF3E09F" w14:textId="77777777" w:rsidR="004D3C5C" w:rsidRDefault="004D3C5C" w:rsidP="004D3C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18FCE810" w14:textId="77777777" w:rsidR="004D3C5C" w:rsidRDefault="004D3C5C" w:rsidP="004D3C5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7F69" w14:textId="60271686" w:rsidR="004D3C5C" w:rsidRPr="00FE4F27" w:rsidRDefault="004D3C5C" w:rsidP="004D3C5C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B191" w14:textId="5697F19D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A05" w14:textId="1E1CF332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E38F" w14:textId="57AA92DD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498" w14:textId="45D10FFC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2EA5" w14:textId="005F1F60" w:rsidR="004D3C5C" w:rsidRDefault="004D3C5C" w:rsidP="004D3C5C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BC43A7E" w14:textId="7476A972" w:rsidR="004D3C5C" w:rsidRDefault="004D3C5C" w:rsidP="004D3C5C">
            <w:pPr>
              <w:jc w:val="center"/>
              <w:rPr>
                <w:sz w:val="22"/>
                <w:szCs w:val="22"/>
              </w:rPr>
            </w:pPr>
            <w:r w:rsidRPr="00CE7FE5">
              <w:t>33</w:t>
            </w:r>
          </w:p>
        </w:tc>
      </w:tr>
      <w:tr w:rsidR="004D3C5C" w14:paraId="28546560" w14:textId="77777777" w:rsidTr="00FE4F27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7186C15B" w14:textId="77777777" w:rsidR="004D3C5C" w:rsidRDefault="004D3C5C" w:rsidP="004D3C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59B4C2E2" w14:textId="77777777" w:rsidR="004D3C5C" w:rsidRDefault="004D3C5C" w:rsidP="004D3C5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7A4" w14:textId="5C435DC5" w:rsidR="004D3C5C" w:rsidRPr="00FE4F27" w:rsidRDefault="004D3C5C" w:rsidP="004D3C5C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266" w14:textId="1F713BBE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FCA" w14:textId="560D9C79" w:rsidR="004D3C5C" w:rsidRPr="008B100F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CB7" w14:textId="6338AD7D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FB7F" w14:textId="106484F5" w:rsidR="004D3C5C" w:rsidRDefault="004D3C5C" w:rsidP="004D3C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A14" w14:textId="7B4D57BC" w:rsidR="004D3C5C" w:rsidRDefault="004D3C5C" w:rsidP="004D3C5C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2E9A465" w14:textId="0FCC4964" w:rsidR="004D3C5C" w:rsidRDefault="004D3C5C" w:rsidP="004D3C5C">
            <w:pPr>
              <w:jc w:val="center"/>
              <w:rPr>
                <w:sz w:val="22"/>
                <w:szCs w:val="22"/>
              </w:rPr>
            </w:pPr>
            <w:r w:rsidRPr="00CE7FE5">
              <w:t>37</w:t>
            </w:r>
          </w:p>
        </w:tc>
      </w:tr>
      <w:tr w:rsidR="00F07F46" w14:paraId="60FBF247" w14:textId="77777777" w:rsidTr="00FE4F27">
        <w:trPr>
          <w:trHeight w:val="50"/>
          <w:jc w:val="center"/>
        </w:trPr>
        <w:tc>
          <w:tcPr>
            <w:tcW w:w="844" w:type="pct"/>
            <w:gridSpan w:val="2"/>
            <w:shd w:val="clear" w:color="auto" w:fill="00B050"/>
            <w:vAlign w:val="center"/>
          </w:tcPr>
          <w:p w14:paraId="152EFEB1" w14:textId="77777777" w:rsidR="00F07F46" w:rsidRDefault="00F07F46" w:rsidP="005F6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</w:t>
            </w:r>
          </w:p>
          <w:p w14:paraId="46ED7C2E" w14:textId="77777777" w:rsidR="00F07F46" w:rsidRDefault="00F07F46" w:rsidP="005F6B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C1CD2D" w14:textId="77777777" w:rsidR="00F07F46" w:rsidRDefault="00F07F46" w:rsidP="005F6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E8F05E" w14:textId="77777777" w:rsidR="00F07F46" w:rsidRDefault="00F07F46" w:rsidP="005F6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5A28C1" w14:textId="77777777" w:rsidR="00F07F46" w:rsidRDefault="00F07F46" w:rsidP="005F6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1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DA4F73" w14:textId="77777777" w:rsidR="00F07F46" w:rsidRDefault="00F07F46" w:rsidP="005F6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26D8BA" w14:textId="77777777" w:rsidR="00F07F46" w:rsidRDefault="00F07F46" w:rsidP="005F6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552B43" w14:textId="77777777" w:rsidR="00F07F46" w:rsidRDefault="00F07F46" w:rsidP="005F6BFB">
            <w:pPr>
              <w:jc w:val="center"/>
            </w:pPr>
            <w:r>
              <w:t>16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2569A56C" w14:textId="77777777" w:rsidR="00F07F46" w:rsidRDefault="00F07F46" w:rsidP="005F6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2A5F01FD" w14:textId="77777777" w:rsidR="00F07F46" w:rsidRDefault="00F07F46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</w:p>
    <w:p w14:paraId="58B36EB2" w14:textId="3197DF51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76AA9A19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09E69F74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6F7FEE0B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8761F3" w:rsidRPr="009D04EE" w14:paraId="066380AE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19DC1216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AAE93A9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277DEC" w:rsidRPr="009D04EE" w14:paraId="6BC8E45F" w14:textId="77777777" w:rsidTr="00D17132">
        <w:tc>
          <w:tcPr>
            <w:tcW w:w="282" w:type="pct"/>
            <w:shd w:val="clear" w:color="auto" w:fill="00B050"/>
          </w:tcPr>
          <w:p w14:paraId="324C5539" w14:textId="77777777" w:rsidR="00277DEC" w:rsidRPr="00473C4A" w:rsidRDefault="00277DEC" w:rsidP="00277D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356E4685" w14:textId="76765EEE" w:rsidR="00277DEC" w:rsidRPr="00F82500" w:rsidRDefault="00277DEC" w:rsidP="00F8250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82500">
              <w:rPr>
                <w:b/>
                <w:bCs/>
                <w:sz w:val="24"/>
                <w:szCs w:val="24"/>
              </w:rPr>
              <w:t>Защита растений</w:t>
            </w:r>
          </w:p>
        </w:tc>
        <w:tc>
          <w:tcPr>
            <w:tcW w:w="3149" w:type="pct"/>
            <w:shd w:val="clear" w:color="auto" w:fill="auto"/>
          </w:tcPr>
          <w:p w14:paraId="1162151D" w14:textId="77777777" w:rsidR="00277DEC" w:rsidRPr="00DB0E6A" w:rsidRDefault="00277DEC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bookmarkStart w:id="9" w:name="_Hlk204766647"/>
            <w:r w:rsidRPr="00DB0E6A">
              <w:rPr>
                <w:sz w:val="24"/>
                <w:szCs w:val="24"/>
              </w:rPr>
              <w:t>1.Правильная и рациональную организация рабочего места.</w:t>
            </w:r>
          </w:p>
          <w:p w14:paraId="7AD0AF41" w14:textId="77777777" w:rsidR="00277DEC" w:rsidRPr="00DB0E6A" w:rsidRDefault="00277DEC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0E6A">
              <w:rPr>
                <w:sz w:val="24"/>
                <w:szCs w:val="24"/>
              </w:rPr>
              <w:t>.Проведение фитоэкспертизы зерновых культур.</w:t>
            </w:r>
          </w:p>
          <w:p w14:paraId="32E059E2" w14:textId="77777777" w:rsidR="00277DEC" w:rsidRPr="00DB0E6A" w:rsidRDefault="00277DEC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B0E6A">
              <w:rPr>
                <w:sz w:val="24"/>
                <w:szCs w:val="24"/>
              </w:rPr>
              <w:t>.Определение болезней поражен</w:t>
            </w:r>
            <w:r>
              <w:rPr>
                <w:sz w:val="24"/>
                <w:szCs w:val="24"/>
              </w:rPr>
              <w:t>ия сельскохозяйственных культур.</w:t>
            </w:r>
            <w:r w:rsidRPr="00DB0E6A">
              <w:rPr>
                <w:sz w:val="24"/>
                <w:szCs w:val="24"/>
              </w:rPr>
              <w:t xml:space="preserve"> </w:t>
            </w:r>
          </w:p>
          <w:p w14:paraId="63E503F3" w14:textId="77777777" w:rsidR="00277DEC" w:rsidRDefault="00277DEC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B0E6A">
              <w:rPr>
                <w:sz w:val="24"/>
                <w:szCs w:val="24"/>
              </w:rPr>
              <w:t>. Определение вредителей по морфологическим признакам и характеру повреждений растений.</w:t>
            </w:r>
          </w:p>
          <w:p w14:paraId="0FCBEBD3" w14:textId="2D0082EF" w:rsidR="004523D1" w:rsidRPr="00DB0E6A" w:rsidRDefault="00306BE6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4523D1" w:rsidRPr="00134AFC">
              <w:rPr>
                <w:sz w:val="24"/>
                <w:szCs w:val="24"/>
              </w:rPr>
              <w:t>Определение видового состава сорных растений, морфологических особенностей</w:t>
            </w:r>
          </w:p>
          <w:p w14:paraId="63D55ABD" w14:textId="66A4341F" w:rsidR="00277DEC" w:rsidRDefault="00306BE6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77DEC" w:rsidRPr="00DB0E6A">
              <w:rPr>
                <w:sz w:val="24"/>
                <w:szCs w:val="24"/>
              </w:rPr>
              <w:t>. Составлени</w:t>
            </w:r>
            <w:r w:rsidR="00277DEC">
              <w:rPr>
                <w:sz w:val="24"/>
                <w:szCs w:val="24"/>
              </w:rPr>
              <w:t>е интегрированной защиты сельскохозяйственных культур от вредных объектов.</w:t>
            </w:r>
          </w:p>
          <w:p w14:paraId="5FBF87FC" w14:textId="2799627B" w:rsidR="00E42E7F" w:rsidRPr="00DB0E6A" w:rsidRDefault="00306BE6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2E7F">
              <w:rPr>
                <w:sz w:val="24"/>
                <w:szCs w:val="24"/>
              </w:rPr>
              <w:t>. Производственные ситуации.</w:t>
            </w:r>
          </w:p>
          <w:p w14:paraId="0B070038" w14:textId="090DAD5C" w:rsidR="00277DEC" w:rsidRPr="00DB0E6A" w:rsidRDefault="00306BE6" w:rsidP="00277DE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77DEC" w:rsidRPr="00DB0E6A">
              <w:rPr>
                <w:sz w:val="24"/>
                <w:szCs w:val="24"/>
              </w:rPr>
              <w:t>. Правильное заполнение рабочей карточки.</w:t>
            </w:r>
          </w:p>
          <w:p w14:paraId="3775014B" w14:textId="2BCE51A8" w:rsidR="00277DEC" w:rsidRDefault="00306BE6" w:rsidP="00277DEC">
            <w:pPr>
              <w:autoSpaceDE w:val="0"/>
              <w:autoSpaceDN w:val="0"/>
              <w:adjustRightInd w:val="0"/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77DEC" w:rsidRPr="00DB0E6A">
              <w:rPr>
                <w:sz w:val="24"/>
                <w:szCs w:val="24"/>
              </w:rPr>
              <w:t>.</w:t>
            </w:r>
            <w:r w:rsidR="00277DEC">
              <w:rPr>
                <w:sz w:val="24"/>
                <w:szCs w:val="24"/>
              </w:rPr>
              <w:t xml:space="preserve"> Соблюдение технологической последовательности.</w:t>
            </w:r>
          </w:p>
          <w:p w14:paraId="62943BD9" w14:textId="40401F9E" w:rsidR="00277DEC" w:rsidRPr="009D04EE" w:rsidRDefault="00306BE6" w:rsidP="00277DEC">
            <w:pPr>
              <w:autoSpaceDE w:val="0"/>
              <w:autoSpaceDN w:val="0"/>
              <w:adjustRightInd w:val="0"/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7DEC">
              <w:rPr>
                <w:sz w:val="24"/>
                <w:szCs w:val="24"/>
              </w:rPr>
              <w:t xml:space="preserve">. </w:t>
            </w:r>
            <w:r w:rsidR="00277DEC" w:rsidRPr="00DB0E6A">
              <w:rPr>
                <w:sz w:val="24"/>
                <w:szCs w:val="24"/>
              </w:rPr>
              <w:t xml:space="preserve">Соблюдение правил техники и экологической </w:t>
            </w:r>
            <w:r w:rsidR="00277DEC" w:rsidRPr="00DB0E6A">
              <w:rPr>
                <w:sz w:val="24"/>
                <w:szCs w:val="24"/>
              </w:rPr>
              <w:lastRenderedPageBreak/>
              <w:t>безопасности.</w:t>
            </w:r>
            <w:bookmarkEnd w:id="9"/>
          </w:p>
        </w:tc>
      </w:tr>
      <w:tr w:rsidR="00277DEC" w:rsidRPr="009D04EE" w14:paraId="5C29BED1" w14:textId="77777777" w:rsidTr="00082765">
        <w:tc>
          <w:tcPr>
            <w:tcW w:w="282" w:type="pct"/>
            <w:shd w:val="clear" w:color="auto" w:fill="00B050"/>
          </w:tcPr>
          <w:p w14:paraId="14EE09F9" w14:textId="77777777" w:rsidR="00277DEC" w:rsidRPr="00473C4A" w:rsidRDefault="00277DEC" w:rsidP="00277D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0" w:name="_Hlk204766791"/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0B0159DF" w14:textId="52A5C905" w:rsidR="00277DEC" w:rsidRPr="004904C5" w:rsidRDefault="00277DEC" w:rsidP="00082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1" w:name="_Hlk204766737"/>
            <w:r>
              <w:rPr>
                <w:b/>
                <w:sz w:val="24"/>
                <w:szCs w:val="24"/>
              </w:rPr>
              <w:t xml:space="preserve">Определение </w:t>
            </w:r>
            <w:r w:rsidRPr="00277DEC">
              <w:rPr>
                <w:b/>
                <w:sz w:val="24"/>
                <w:szCs w:val="24"/>
              </w:rPr>
              <w:t>продовольственных</w:t>
            </w:r>
            <w:r>
              <w:rPr>
                <w:b/>
                <w:sz w:val="24"/>
                <w:szCs w:val="24"/>
              </w:rPr>
              <w:t xml:space="preserve"> качеств зерна  </w:t>
            </w:r>
            <w:bookmarkEnd w:id="11"/>
          </w:p>
        </w:tc>
        <w:tc>
          <w:tcPr>
            <w:tcW w:w="3149" w:type="pct"/>
            <w:shd w:val="clear" w:color="auto" w:fill="auto"/>
          </w:tcPr>
          <w:p w14:paraId="3DB123FB" w14:textId="41713F03" w:rsidR="00277DEC" w:rsidRDefault="00277DEC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Правильная и рациональная организация рабочего места, </w:t>
            </w:r>
          </w:p>
          <w:p w14:paraId="74CA2B19" w14:textId="7D070B94" w:rsidR="00AC3E2E" w:rsidRDefault="00AC3E2E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Определение зерновых бобовых культур по всходам.</w:t>
            </w:r>
          </w:p>
          <w:p w14:paraId="41A8FC5B" w14:textId="435F0BA1" w:rsidR="004D220F" w:rsidRDefault="00AC3E2E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7DEC">
              <w:rPr>
                <w:sz w:val="24"/>
                <w:szCs w:val="24"/>
              </w:rPr>
              <w:t>. Подготовка оборудования для получения клейковины.</w:t>
            </w:r>
            <w:r w:rsidR="00E42E7F">
              <w:rPr>
                <w:sz w:val="24"/>
                <w:szCs w:val="24"/>
              </w:rPr>
              <w:t xml:space="preserve"> </w:t>
            </w:r>
          </w:p>
          <w:p w14:paraId="4EB06593" w14:textId="3B3A737D" w:rsidR="00277DEC" w:rsidRDefault="00AC3E2E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220F">
              <w:rPr>
                <w:sz w:val="24"/>
                <w:szCs w:val="24"/>
              </w:rPr>
              <w:t xml:space="preserve">. </w:t>
            </w:r>
            <w:r w:rsidR="008D17AB">
              <w:rPr>
                <w:sz w:val="24"/>
                <w:szCs w:val="24"/>
              </w:rPr>
              <w:t>Определение количества и качества</w:t>
            </w:r>
            <w:r w:rsidR="00277DEC" w:rsidRPr="00B75083">
              <w:rPr>
                <w:sz w:val="24"/>
                <w:szCs w:val="24"/>
              </w:rPr>
              <w:t xml:space="preserve"> сырой клейковины средней пробы пшеницы.</w:t>
            </w:r>
          </w:p>
          <w:p w14:paraId="459D508F" w14:textId="1A143973" w:rsidR="00B8111F" w:rsidRPr="00B75083" w:rsidRDefault="00AC3E2E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111F">
              <w:rPr>
                <w:sz w:val="24"/>
                <w:szCs w:val="24"/>
              </w:rPr>
              <w:t xml:space="preserve">. </w:t>
            </w:r>
            <w:r w:rsidR="00B8111F" w:rsidRPr="00B75083">
              <w:rPr>
                <w:sz w:val="24"/>
                <w:szCs w:val="24"/>
              </w:rPr>
              <w:t>Определение общей стекловидности пшеницы</w:t>
            </w:r>
          </w:p>
          <w:p w14:paraId="60359696" w14:textId="59B311C1" w:rsidR="00277DEC" w:rsidRDefault="00AC3E2E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111F">
              <w:rPr>
                <w:sz w:val="24"/>
                <w:szCs w:val="24"/>
              </w:rPr>
              <w:t>.  Производственная ситуация</w:t>
            </w:r>
            <w:r w:rsidR="00E42E7F">
              <w:rPr>
                <w:sz w:val="24"/>
                <w:szCs w:val="24"/>
              </w:rPr>
              <w:t xml:space="preserve"> </w:t>
            </w:r>
          </w:p>
          <w:p w14:paraId="02DEDEB3" w14:textId="7BDE3687" w:rsidR="00277DEC" w:rsidRDefault="00AC3E2E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7DEC">
              <w:rPr>
                <w:sz w:val="24"/>
                <w:szCs w:val="24"/>
              </w:rPr>
              <w:t>.</w:t>
            </w:r>
            <w:r w:rsidR="00E42E7F">
              <w:rPr>
                <w:sz w:val="24"/>
                <w:szCs w:val="24"/>
              </w:rPr>
              <w:t xml:space="preserve"> </w:t>
            </w:r>
            <w:r w:rsidR="00277DEC">
              <w:rPr>
                <w:sz w:val="24"/>
                <w:szCs w:val="24"/>
              </w:rPr>
              <w:t>Соблюдение технологической последовательности выполнения работы.</w:t>
            </w:r>
          </w:p>
          <w:p w14:paraId="41DDB293" w14:textId="7B3BDA7E" w:rsidR="00277DEC" w:rsidRDefault="00AC3E2E" w:rsidP="00277D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77DEC">
              <w:rPr>
                <w:sz w:val="24"/>
                <w:szCs w:val="24"/>
              </w:rPr>
              <w:t>.</w:t>
            </w:r>
            <w:r w:rsidR="00E42E7F">
              <w:rPr>
                <w:sz w:val="24"/>
                <w:szCs w:val="24"/>
              </w:rPr>
              <w:t xml:space="preserve"> </w:t>
            </w:r>
            <w:r w:rsidR="00277DEC">
              <w:rPr>
                <w:sz w:val="24"/>
                <w:szCs w:val="24"/>
              </w:rPr>
              <w:t>Правильное заполнение рабочей карточки.</w:t>
            </w:r>
          </w:p>
          <w:p w14:paraId="4DE16D45" w14:textId="4A8A3F38" w:rsidR="00277DEC" w:rsidRPr="009D04EE" w:rsidRDefault="00AC3E2E" w:rsidP="00277D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77DEC">
              <w:rPr>
                <w:sz w:val="24"/>
                <w:szCs w:val="24"/>
              </w:rPr>
              <w:t xml:space="preserve">.Соблюдение правил техники и экологической безопасности.   </w:t>
            </w:r>
          </w:p>
        </w:tc>
      </w:tr>
      <w:tr w:rsidR="00E42E7F" w:rsidRPr="009D04EE" w14:paraId="4AB1FA7E" w14:textId="77777777" w:rsidTr="00082765">
        <w:tc>
          <w:tcPr>
            <w:tcW w:w="282" w:type="pct"/>
            <w:shd w:val="clear" w:color="auto" w:fill="00B050"/>
          </w:tcPr>
          <w:p w14:paraId="488A2E18" w14:textId="77777777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2" w:name="_Hlk204766844"/>
            <w:bookmarkEnd w:id="10"/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78172435" w14:textId="371FC9E4" w:rsidR="00E42E7F" w:rsidRPr="00E42E7F" w:rsidRDefault="00E42E7F" w:rsidP="0008276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42E7F">
              <w:rPr>
                <w:b/>
                <w:bCs/>
                <w:sz w:val="24"/>
                <w:szCs w:val="24"/>
              </w:rPr>
              <w:t>Агрохимическое обслуживание сельскохозяйственного производства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DD0A21A" w14:textId="77777777" w:rsidR="00E42E7F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1.Правильная и рациональная организация рабочего места.</w:t>
            </w:r>
          </w:p>
          <w:p w14:paraId="37E77864" w14:textId="77777777" w:rsidR="00E42E7F" w:rsidRPr="001A62DE" w:rsidRDefault="00E42E7F" w:rsidP="00E42E7F">
            <w:pPr>
              <w:jc w:val="both"/>
              <w:rPr>
                <w:sz w:val="24"/>
                <w:szCs w:val="24"/>
              </w:rPr>
            </w:pPr>
            <w:r w:rsidRPr="001A62DE">
              <w:rPr>
                <w:sz w:val="24"/>
                <w:szCs w:val="24"/>
              </w:rPr>
              <w:t>2.Агрохимические исследование почв приборами рН-метр и иономер.</w:t>
            </w:r>
          </w:p>
          <w:p w14:paraId="46026FF7" w14:textId="77777777" w:rsidR="00E42E7F" w:rsidRDefault="00E42E7F" w:rsidP="00E42E7F">
            <w:pPr>
              <w:jc w:val="both"/>
              <w:rPr>
                <w:sz w:val="24"/>
                <w:szCs w:val="24"/>
              </w:rPr>
            </w:pPr>
            <w:r w:rsidRPr="001A62DE">
              <w:rPr>
                <w:sz w:val="24"/>
                <w:szCs w:val="24"/>
              </w:rPr>
              <w:t>3. Снятие показаний приборов. Определение группировки почв. Агрохимичес</w:t>
            </w:r>
            <w:r>
              <w:rPr>
                <w:sz w:val="24"/>
                <w:szCs w:val="24"/>
              </w:rPr>
              <w:t>кая оценка исследуемого образца.</w:t>
            </w:r>
          </w:p>
          <w:p w14:paraId="668E3630" w14:textId="358DA39F" w:rsidR="00E42E7F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4.Производственные ситуации.</w:t>
            </w:r>
          </w:p>
          <w:p w14:paraId="78C1B902" w14:textId="77777777" w:rsidR="00E42E7F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5.Правильное заполнение рабочей карточки.    </w:t>
            </w:r>
          </w:p>
          <w:p w14:paraId="3AE37F4F" w14:textId="77777777" w:rsidR="00E42E7F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6.Соблюдение технологической последовательности выполнения работы.</w:t>
            </w:r>
          </w:p>
          <w:p w14:paraId="2AD50F20" w14:textId="4497BDA9" w:rsidR="00E42E7F" w:rsidRPr="009D04EE" w:rsidRDefault="00E42E7F" w:rsidP="00E42E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7.Соблюдение правил техники и экологической безопасности. </w:t>
            </w:r>
          </w:p>
        </w:tc>
      </w:tr>
      <w:tr w:rsidR="00E42E7F" w:rsidRPr="009D04EE" w14:paraId="5AA1A540" w14:textId="77777777" w:rsidTr="00082765">
        <w:tc>
          <w:tcPr>
            <w:tcW w:w="282" w:type="pct"/>
            <w:shd w:val="clear" w:color="auto" w:fill="00B050"/>
          </w:tcPr>
          <w:p w14:paraId="28E392A2" w14:textId="77777777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3" w:name="_Hlk204767011"/>
            <w:bookmarkEnd w:id="12"/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3D7D290B" w14:textId="54C1DE30" w:rsidR="00E42E7F" w:rsidRPr="00E42E7F" w:rsidRDefault="00E42E7F" w:rsidP="0008276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14" w:name="_Hlk191811033"/>
            <w:r w:rsidRPr="00E42E7F">
              <w:rPr>
                <w:b/>
                <w:bCs/>
                <w:sz w:val="24"/>
                <w:szCs w:val="24"/>
              </w:rPr>
              <w:t>Цифровые платформы АПК</w:t>
            </w:r>
            <w:bookmarkEnd w:id="14"/>
          </w:p>
        </w:tc>
        <w:tc>
          <w:tcPr>
            <w:tcW w:w="3149" w:type="pct"/>
            <w:shd w:val="clear" w:color="auto" w:fill="auto"/>
          </w:tcPr>
          <w:p w14:paraId="2C75BC71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1. Правильная и рациональная организация рабочего места.</w:t>
            </w:r>
          </w:p>
          <w:p w14:paraId="3BCB0F32" w14:textId="5F2B8BC5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 xml:space="preserve">2. Корректировка технологических операций по возделыванию </w:t>
            </w:r>
            <w:r>
              <w:rPr>
                <w:sz w:val="24"/>
                <w:szCs w:val="24"/>
              </w:rPr>
              <w:t>сельскохозяйственных</w:t>
            </w:r>
            <w:r w:rsidRPr="00485D9B">
              <w:rPr>
                <w:sz w:val="24"/>
                <w:szCs w:val="24"/>
              </w:rPr>
              <w:t xml:space="preserve"> культур </w:t>
            </w:r>
          </w:p>
          <w:p w14:paraId="7812CA53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3. Выполнение работы с агрономическими параметрами на цифровой платформе точного земледелия, программирование технологии возделывания сельскохозяйственных культур.</w:t>
            </w:r>
          </w:p>
          <w:p w14:paraId="03E8D834" w14:textId="5F489E7E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4. Производственные ситуации</w:t>
            </w:r>
            <w:r>
              <w:rPr>
                <w:sz w:val="24"/>
                <w:szCs w:val="24"/>
              </w:rPr>
              <w:t>.</w:t>
            </w:r>
          </w:p>
          <w:p w14:paraId="16BAF4B9" w14:textId="7FF5220F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485D9B">
              <w:rPr>
                <w:sz w:val="24"/>
                <w:szCs w:val="24"/>
              </w:rPr>
              <w:t xml:space="preserve">Правильное заполнение рабочей карточки. </w:t>
            </w:r>
          </w:p>
          <w:p w14:paraId="1D4B08AB" w14:textId="7A2894EE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 w:rsidRPr="00485D9B">
              <w:rPr>
                <w:sz w:val="24"/>
                <w:szCs w:val="24"/>
              </w:rPr>
              <w:t>Соблюдение технологической последовательности выполнения работы.</w:t>
            </w:r>
          </w:p>
          <w:p w14:paraId="059C5CD2" w14:textId="62984915" w:rsidR="00E42E7F" w:rsidRPr="004904C5" w:rsidRDefault="00E42E7F" w:rsidP="00E42E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7. Соблюдение правил техники и экологической безопасности.</w:t>
            </w:r>
          </w:p>
        </w:tc>
      </w:tr>
      <w:bookmarkEnd w:id="13"/>
      <w:tr w:rsidR="00E42E7F" w:rsidRPr="009D04EE" w14:paraId="05E88023" w14:textId="77777777" w:rsidTr="00082765">
        <w:tc>
          <w:tcPr>
            <w:tcW w:w="282" w:type="pct"/>
            <w:shd w:val="clear" w:color="auto" w:fill="00B050"/>
          </w:tcPr>
          <w:p w14:paraId="064D749A" w14:textId="77777777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647EDE15" w14:textId="12620A30" w:rsidR="00E42E7F" w:rsidRPr="00E42E7F" w:rsidRDefault="00E42E7F" w:rsidP="0008276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15" w:name="_Hlk204767082"/>
            <w:r w:rsidRPr="00E42E7F">
              <w:rPr>
                <w:b/>
                <w:bCs/>
                <w:sz w:val="24"/>
                <w:szCs w:val="24"/>
              </w:rPr>
              <w:t>Организация и планирование плодово-ягодного садоводства</w:t>
            </w:r>
            <w:bookmarkEnd w:id="15"/>
          </w:p>
        </w:tc>
        <w:tc>
          <w:tcPr>
            <w:tcW w:w="3149" w:type="pct"/>
            <w:shd w:val="clear" w:color="auto" w:fill="auto"/>
          </w:tcPr>
          <w:p w14:paraId="562D8AF5" w14:textId="10264D76" w:rsidR="00E42E7F" w:rsidRPr="002640FA" w:rsidRDefault="002640FA" w:rsidP="002640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42E7F" w:rsidRPr="002640FA">
              <w:rPr>
                <w:sz w:val="24"/>
                <w:szCs w:val="24"/>
              </w:rPr>
              <w:t>Выполнение плодовых и овощных прививок.</w:t>
            </w:r>
          </w:p>
          <w:p w14:paraId="7EA58F52" w14:textId="23CAD3DD" w:rsidR="002640FA" w:rsidRPr="002640FA" w:rsidRDefault="002640FA" w:rsidP="002640F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</w:t>
            </w:r>
            <w:r w:rsidRPr="002640FA">
              <w:rPr>
                <w:bCs/>
                <w:iCs/>
                <w:sz w:val="24"/>
                <w:szCs w:val="24"/>
              </w:rPr>
              <w:t xml:space="preserve">Схема посева и технология выращивания </w:t>
            </w:r>
            <w:proofErr w:type="spellStart"/>
            <w:r w:rsidRPr="002640FA">
              <w:rPr>
                <w:bCs/>
                <w:iCs/>
                <w:sz w:val="24"/>
                <w:szCs w:val="24"/>
              </w:rPr>
              <w:t>микрозелени</w:t>
            </w:r>
            <w:proofErr w:type="spellEnd"/>
            <w:r w:rsidRPr="002640FA">
              <w:rPr>
                <w:bCs/>
                <w:iCs/>
                <w:sz w:val="24"/>
                <w:szCs w:val="24"/>
              </w:rPr>
              <w:t>.</w:t>
            </w:r>
          </w:p>
          <w:p w14:paraId="2C38C9B3" w14:textId="0D825B04" w:rsidR="00E42E7F" w:rsidRPr="003F2EC9" w:rsidRDefault="002640FA" w:rsidP="00E42E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40FA">
              <w:rPr>
                <w:sz w:val="24"/>
                <w:szCs w:val="24"/>
              </w:rPr>
              <w:t>3</w:t>
            </w:r>
            <w:r w:rsidR="00E42E7F" w:rsidRPr="002640FA">
              <w:rPr>
                <w:sz w:val="24"/>
                <w:szCs w:val="24"/>
              </w:rPr>
              <w:t>.</w:t>
            </w:r>
            <w:r w:rsidR="00E42E7F">
              <w:rPr>
                <w:sz w:val="24"/>
                <w:szCs w:val="24"/>
              </w:rPr>
              <w:t xml:space="preserve"> Организация и планирование плодово-ягодного сада с </w:t>
            </w:r>
            <w:r w:rsidR="00E42E7F" w:rsidRPr="003F2EC9">
              <w:rPr>
                <w:sz w:val="24"/>
                <w:szCs w:val="24"/>
              </w:rPr>
              <w:t>использованием цифровой программы «Ландшафтный дизайн 3</w:t>
            </w:r>
            <w:r w:rsidR="00E42E7F" w:rsidRPr="003F2EC9">
              <w:rPr>
                <w:sz w:val="24"/>
                <w:szCs w:val="24"/>
                <w:lang w:val="en-US"/>
              </w:rPr>
              <w:t>D</w:t>
            </w:r>
            <w:r w:rsidR="00E42E7F" w:rsidRPr="003F2EC9">
              <w:rPr>
                <w:sz w:val="24"/>
                <w:szCs w:val="24"/>
              </w:rPr>
              <w:t>».</w:t>
            </w:r>
          </w:p>
          <w:p w14:paraId="199E92B3" w14:textId="6AC43998" w:rsidR="00E42E7F" w:rsidRPr="003F2EC9" w:rsidRDefault="00F96BA3" w:rsidP="00E42E7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40FA">
              <w:rPr>
                <w:sz w:val="24"/>
                <w:szCs w:val="24"/>
              </w:rPr>
              <w:t xml:space="preserve">. </w:t>
            </w:r>
            <w:proofErr w:type="spellStart"/>
            <w:r w:rsidR="002640FA">
              <w:rPr>
                <w:sz w:val="24"/>
                <w:szCs w:val="24"/>
              </w:rPr>
              <w:t>Производственая</w:t>
            </w:r>
            <w:proofErr w:type="spellEnd"/>
            <w:r w:rsidR="002640FA">
              <w:rPr>
                <w:sz w:val="24"/>
                <w:szCs w:val="24"/>
              </w:rPr>
              <w:t xml:space="preserve"> ситуация</w:t>
            </w:r>
            <w:r w:rsidR="00E42E7F" w:rsidRPr="003F2EC9">
              <w:rPr>
                <w:sz w:val="24"/>
                <w:szCs w:val="24"/>
              </w:rPr>
              <w:t xml:space="preserve">. </w:t>
            </w:r>
          </w:p>
          <w:p w14:paraId="1FF77FAF" w14:textId="7D95C661" w:rsidR="00E42E7F" w:rsidRPr="003F2EC9" w:rsidRDefault="00F96BA3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2E7F" w:rsidRPr="003F2EC9">
              <w:rPr>
                <w:sz w:val="24"/>
                <w:szCs w:val="24"/>
              </w:rPr>
              <w:t xml:space="preserve">. Правильное заполнение рабочей карточки. </w:t>
            </w:r>
          </w:p>
          <w:p w14:paraId="74EA29F9" w14:textId="731851C3" w:rsidR="00E42E7F" w:rsidRPr="003F2EC9" w:rsidRDefault="00F96BA3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E42E7F" w:rsidRPr="003F2EC9">
              <w:rPr>
                <w:sz w:val="24"/>
                <w:szCs w:val="24"/>
              </w:rPr>
              <w:t>. Соблюдение технологической последовательности выполнения работы.</w:t>
            </w:r>
          </w:p>
          <w:p w14:paraId="721AB6EC" w14:textId="7D21D85D" w:rsidR="00E42E7F" w:rsidRPr="009D04EE" w:rsidRDefault="00F96BA3" w:rsidP="00E42E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2E7F">
              <w:rPr>
                <w:sz w:val="24"/>
                <w:szCs w:val="24"/>
              </w:rPr>
              <w:t>. Соблюдение правил техники и экологической безопасности.</w:t>
            </w:r>
          </w:p>
        </w:tc>
      </w:tr>
      <w:tr w:rsidR="00E42E7F" w:rsidRPr="009D04EE" w14:paraId="408A844F" w14:textId="77777777" w:rsidTr="00082765">
        <w:tc>
          <w:tcPr>
            <w:tcW w:w="282" w:type="pct"/>
            <w:shd w:val="clear" w:color="auto" w:fill="00B050"/>
          </w:tcPr>
          <w:p w14:paraId="2E5D71C3" w14:textId="1D029EFF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6" w:name="_Hlk204767166"/>
            <w:r>
              <w:rPr>
                <w:b/>
                <w:sz w:val="24"/>
                <w:szCs w:val="24"/>
              </w:rPr>
              <w:lastRenderedPageBreak/>
              <w:t>Е</w:t>
            </w:r>
          </w:p>
        </w:tc>
        <w:tc>
          <w:tcPr>
            <w:tcW w:w="1569" w:type="pct"/>
            <w:shd w:val="clear" w:color="auto" w:fill="92D050"/>
          </w:tcPr>
          <w:p w14:paraId="51E209E0" w14:textId="672B299F" w:rsidR="00E42E7F" w:rsidRPr="00E42E7F" w:rsidRDefault="00E42E7F" w:rsidP="0008276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42E7F">
              <w:rPr>
                <w:b/>
                <w:bCs/>
                <w:sz w:val="24"/>
                <w:szCs w:val="24"/>
              </w:rPr>
              <w:t>Метеорологическое обслуживание сельскохозяйственного производства</w:t>
            </w:r>
          </w:p>
        </w:tc>
        <w:tc>
          <w:tcPr>
            <w:tcW w:w="3149" w:type="pct"/>
            <w:shd w:val="clear" w:color="auto" w:fill="auto"/>
          </w:tcPr>
          <w:p w14:paraId="2C0213A8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 xml:space="preserve">1.Правильная и рациональная организация рабочего места, </w:t>
            </w:r>
          </w:p>
          <w:p w14:paraId="66B8D1EC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Определение годового хода температуры воздуха и количества осадков. Оформление графика. Агрономическая оценка показателей.</w:t>
            </w:r>
          </w:p>
          <w:p w14:paraId="5B5A25EC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Определение направление ветра и их влияние на сельскохозяйственные культуры.</w:t>
            </w:r>
          </w:p>
          <w:p w14:paraId="063C3D54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П</w:t>
            </w:r>
            <w:r w:rsidRPr="00485D9B">
              <w:rPr>
                <w:sz w:val="24"/>
                <w:szCs w:val="24"/>
              </w:rPr>
              <w:t>роизводственные ситуации.</w:t>
            </w:r>
          </w:p>
          <w:p w14:paraId="50096E1F" w14:textId="6ACC1049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85D9B">
              <w:rPr>
                <w:sz w:val="24"/>
                <w:szCs w:val="24"/>
              </w:rPr>
              <w:t xml:space="preserve">. Правильное заполнение рабочей карточки.  </w:t>
            </w:r>
          </w:p>
          <w:p w14:paraId="14D2745B" w14:textId="6FD449C9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85D9B">
              <w:rPr>
                <w:sz w:val="24"/>
                <w:szCs w:val="24"/>
              </w:rPr>
              <w:t xml:space="preserve">. Соблюдение технологической последовательности выполнения </w:t>
            </w:r>
            <w:r>
              <w:rPr>
                <w:sz w:val="24"/>
                <w:szCs w:val="24"/>
              </w:rPr>
              <w:t>р</w:t>
            </w:r>
            <w:r w:rsidRPr="00485D9B">
              <w:rPr>
                <w:sz w:val="24"/>
                <w:szCs w:val="24"/>
              </w:rPr>
              <w:t>аботы.</w:t>
            </w:r>
          </w:p>
          <w:p w14:paraId="67A1AD84" w14:textId="5CFAA6E7" w:rsidR="00E42E7F" w:rsidRPr="009D04EE" w:rsidRDefault="00E42E7F" w:rsidP="00E42E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85D9B">
              <w:rPr>
                <w:sz w:val="24"/>
                <w:szCs w:val="24"/>
              </w:rPr>
              <w:t>. Соблюдение правил техники и экологической безопасности.</w:t>
            </w:r>
          </w:p>
        </w:tc>
      </w:tr>
      <w:bookmarkEnd w:id="16"/>
    </w:tbl>
    <w:p w14:paraId="438870B1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8160F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7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17"/>
      <w:r w:rsidRPr="00B33456">
        <w:rPr>
          <w:rFonts w:ascii="Times New Roman" w:hAnsi="Times New Roman"/>
          <w:szCs w:val="28"/>
        </w:rPr>
        <w:t>я</w:t>
      </w:r>
    </w:p>
    <w:p w14:paraId="22531C89" w14:textId="5161774C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97A7A80" w14:textId="24F8EA2C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1ABA6C53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7CDA6E3C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62C3FBF1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8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8"/>
    </w:p>
    <w:p w14:paraId="13A5280B" w14:textId="0362BA9C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-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083CB70D" w14:textId="77777777" w:rsidR="00810D3C" w:rsidRPr="00810D3C" w:rsidRDefault="00810D3C" w:rsidP="00810D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5E8783F3" w14:textId="1C471C1B" w:rsidR="00810D3C" w:rsidRPr="00F10695" w:rsidRDefault="00810D3C" w:rsidP="00810D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D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810D3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810D3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 w:rsidRPr="00810D3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810D3C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модуля(ей) и количество баллов в критериях оценки по аспектам не изменяются (Приложение 3. Матрица конкурсного задания).</w:t>
      </w:r>
    </w:p>
    <w:p w14:paraId="5B600003" w14:textId="691D1BBB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9" w:name="_Toc14203719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9"/>
    </w:p>
    <w:p w14:paraId="0CED6476" w14:textId="25A7FB26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Защита растений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A33AF87" w14:textId="71A66587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7BE18B68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29D7E8F" w14:textId="5564F28D" w:rsidR="00F8250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1.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Правильная и рациональную организация рабочего места.</w:t>
      </w:r>
    </w:p>
    <w:p w14:paraId="2F0CFC1B" w14:textId="37FF3A1B" w:rsidR="00F8250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Проведение фитоэкспертизы зерновых культур.</w:t>
      </w:r>
    </w:p>
    <w:p w14:paraId="20306E94" w14:textId="7438897B" w:rsid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3.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болезней поражения сельскохозяйственных культур</w:t>
      </w:r>
      <w:r w:rsidR="0058263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110FFDA" w14:textId="4BEA3D25" w:rsidR="00155BFB" w:rsidRDefault="00F82500" w:rsidP="00155B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4.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вредителей по морфологическим признакам и характеру повреждений растений</w:t>
      </w:r>
      <w:r w:rsidR="0058263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ECB87A9" w14:textId="5CE91E28" w:rsidR="00BB42A6" w:rsidRPr="00BB42A6" w:rsidRDefault="00BB42A6" w:rsidP="00155B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sz w:val="24"/>
          <w:szCs w:val="24"/>
        </w:rPr>
        <w:t xml:space="preserve">5. </w:t>
      </w:r>
      <w:r w:rsidRPr="00BB42A6">
        <w:rPr>
          <w:rFonts w:ascii="Times New Roman" w:hAnsi="Times New Roman" w:cs="Times New Roman"/>
          <w:sz w:val="28"/>
          <w:szCs w:val="28"/>
        </w:rPr>
        <w:t>Определение видового состава сорных растений, морфологических особенностей</w:t>
      </w:r>
    </w:p>
    <w:p w14:paraId="3F5860B1" w14:textId="7306E5D0" w:rsidR="00F82500" w:rsidRPr="00F82500" w:rsidRDefault="00BB42A6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Составление интегрированной защиты сельскохозяйственных культур от вредных объектов.</w:t>
      </w:r>
    </w:p>
    <w:p w14:paraId="3C824B88" w14:textId="495DB09B" w:rsidR="00F82500" w:rsidRPr="00F82500" w:rsidRDefault="00BB42A6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 Производственные ситуации.</w:t>
      </w:r>
    </w:p>
    <w:p w14:paraId="6D986317" w14:textId="6A81F67F" w:rsidR="00F82500" w:rsidRPr="00F82500" w:rsidRDefault="00BB42A6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 Правильное заполнение рабочей карточки.</w:t>
      </w:r>
    </w:p>
    <w:p w14:paraId="0A1E5C86" w14:textId="5141E40C" w:rsidR="00F82500" w:rsidRPr="00F82500" w:rsidRDefault="00BB42A6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технологической последовательности.</w:t>
      </w:r>
    </w:p>
    <w:p w14:paraId="2E0C0905" w14:textId="2B655954" w:rsidR="00730AE0" w:rsidRPr="00F82500" w:rsidRDefault="00BB42A6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правил техники и экологической безопасности.</w:t>
      </w:r>
    </w:p>
    <w:p w14:paraId="3081EA01" w14:textId="77777777" w:rsidR="00F8250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C2C5B5" w14:textId="6901E246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Определение продовольственных качеств зерна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31276FC5" w14:textId="44FC2351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F825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530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8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50F7A930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F2F5203" w14:textId="740C8B2E" w:rsidR="00FD3036" w:rsidRPr="006B59B4" w:rsidRDefault="00FD3036" w:rsidP="006B59B4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B59B4">
        <w:rPr>
          <w:rFonts w:ascii="Times New Roman" w:eastAsia="Times New Roman" w:hAnsi="Times New Roman"/>
          <w:bCs/>
          <w:iCs/>
          <w:sz w:val="28"/>
          <w:szCs w:val="28"/>
        </w:rPr>
        <w:t>Правильная и рациональная организация рабочего места</w:t>
      </w:r>
      <w:r w:rsidR="002A0425" w:rsidRPr="006B59B4">
        <w:rPr>
          <w:rFonts w:ascii="Times New Roman" w:eastAsia="Times New Roman" w:hAnsi="Times New Roman"/>
          <w:bCs/>
          <w:iCs/>
          <w:sz w:val="28"/>
          <w:szCs w:val="28"/>
        </w:rPr>
        <w:t>.</w:t>
      </w:r>
      <w:r w:rsidRPr="006B59B4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14:paraId="7C58C1B7" w14:textId="06049192" w:rsidR="006B59B4" w:rsidRPr="006B59B4" w:rsidRDefault="006B59B4" w:rsidP="006B59B4">
      <w:pPr>
        <w:pStyle w:val="aff1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6B59B4">
        <w:rPr>
          <w:rFonts w:ascii="Times New Roman" w:hAnsi="Times New Roman"/>
          <w:sz w:val="28"/>
          <w:szCs w:val="28"/>
        </w:rPr>
        <w:lastRenderedPageBreak/>
        <w:t>Определение зерновых бобовых культур по всходам.</w:t>
      </w:r>
    </w:p>
    <w:p w14:paraId="156A1EA6" w14:textId="110F3375" w:rsidR="00FD3036" w:rsidRPr="00FD3036" w:rsidRDefault="006B59B4" w:rsidP="00FD3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FD3036" w:rsidRPr="00FD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Подготовка оборудования для получения клейковины. </w:t>
      </w:r>
    </w:p>
    <w:p w14:paraId="23268CD0" w14:textId="1D7A3DDD" w:rsidR="00FD3036" w:rsidRDefault="006B59B4" w:rsidP="00FD3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="006807D2">
        <w:rPr>
          <w:rFonts w:ascii="Times New Roman" w:eastAsia="Times New Roman" w:hAnsi="Times New Roman" w:cs="Times New Roman"/>
          <w:bCs/>
          <w:iCs/>
          <w:sz w:val="28"/>
          <w:szCs w:val="28"/>
        </w:rPr>
        <w:t>. Определение количества и качества</w:t>
      </w:r>
      <w:r w:rsidR="00FD3036" w:rsidRPr="00FD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сырой клейковины средней пробы пшеницы.</w:t>
      </w:r>
    </w:p>
    <w:p w14:paraId="0AFA52B6" w14:textId="33C5C3BD" w:rsidR="005E134B" w:rsidRPr="005E134B" w:rsidRDefault="006B59B4" w:rsidP="00FD3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134B">
        <w:rPr>
          <w:rFonts w:ascii="Times New Roman" w:hAnsi="Times New Roman" w:cs="Times New Roman"/>
          <w:sz w:val="28"/>
          <w:szCs w:val="28"/>
        </w:rPr>
        <w:t xml:space="preserve">. </w:t>
      </w:r>
      <w:r w:rsidR="005E134B" w:rsidRPr="005E134B">
        <w:rPr>
          <w:rFonts w:ascii="Times New Roman" w:hAnsi="Times New Roman" w:cs="Times New Roman"/>
          <w:sz w:val="28"/>
          <w:szCs w:val="28"/>
        </w:rPr>
        <w:t>Определение общей стекловидности пшеницы</w:t>
      </w:r>
    </w:p>
    <w:p w14:paraId="18F4DE7B" w14:textId="38E2E24B" w:rsidR="00FD3036" w:rsidRPr="00FD3036" w:rsidRDefault="006B59B4" w:rsidP="00FD3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5E134B">
        <w:rPr>
          <w:rFonts w:ascii="Times New Roman" w:eastAsia="Times New Roman" w:hAnsi="Times New Roman" w:cs="Times New Roman"/>
          <w:bCs/>
          <w:iCs/>
          <w:sz w:val="28"/>
          <w:szCs w:val="28"/>
        </w:rPr>
        <w:t>.  Производственная ситуация</w:t>
      </w:r>
      <w:r w:rsidR="00AC018F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507E323" w14:textId="50855BA9" w:rsidR="00FD3036" w:rsidRPr="00FD3036" w:rsidRDefault="006B59B4" w:rsidP="00FD3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FD3036" w:rsidRPr="00FD30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D3036" w:rsidRPr="00FD3036">
        <w:rPr>
          <w:rFonts w:ascii="Times New Roman" w:eastAsia="Times New Roman" w:hAnsi="Times New Roman" w:cs="Times New Roman"/>
          <w:bCs/>
          <w:iCs/>
          <w:sz w:val="28"/>
          <w:szCs w:val="28"/>
        </w:rPr>
        <w:t>Соблюдение технологической последовательности выполнения работы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AA17003" w14:textId="3793784B" w:rsidR="00FD3036" w:rsidRPr="00FD3036" w:rsidRDefault="006B59B4" w:rsidP="00FD3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FD3036" w:rsidRPr="00FD3036">
        <w:rPr>
          <w:rFonts w:ascii="Times New Roman" w:eastAsia="Times New Roman" w:hAnsi="Times New Roman" w:cs="Times New Roman"/>
          <w:bCs/>
          <w:iCs/>
          <w:sz w:val="28"/>
          <w:szCs w:val="28"/>
        </w:rPr>
        <w:t>. Правильное заполнение рабочей карточки.</w:t>
      </w:r>
    </w:p>
    <w:p w14:paraId="0484ECAF" w14:textId="261BB95A" w:rsidR="00F82500" w:rsidRDefault="006B59B4" w:rsidP="00FD3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="00FD3036" w:rsidRPr="00FD30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4F01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bookmarkStart w:id="20" w:name="_GoBack"/>
      <w:bookmarkEnd w:id="20"/>
      <w:r w:rsidR="00FD3036" w:rsidRPr="00FD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Соблюдение правил техники и экологической безопасности.   </w:t>
      </w:r>
    </w:p>
    <w:p w14:paraId="21061403" w14:textId="77777777" w:rsidR="00FD3036" w:rsidRDefault="00FD3036" w:rsidP="00FD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26EB1" w14:textId="20C62B2B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Агрохимическое обслуживание сельскохозяйственного производства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</w:t>
      </w:r>
      <w:r w:rsid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750D534A" w14:textId="2839108A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2500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F8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1B4139AB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75074E5" w14:textId="77777777" w:rsidR="00F8250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1.Правильная и рациональная организация рабочего места.</w:t>
      </w:r>
    </w:p>
    <w:p w14:paraId="44A16B47" w14:textId="77777777" w:rsidR="00F8250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2.Агрохимические исследование почв приборами рН-метр и иономер.</w:t>
      </w:r>
    </w:p>
    <w:p w14:paraId="7F9D66D2" w14:textId="1739385B" w:rsidR="00F82500" w:rsidRPr="00F82500" w:rsidRDefault="00F82500" w:rsidP="007E179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3.Снятие показаний приборов. Определение группировки почв. </w:t>
      </w:r>
      <w:r w:rsidR="007E17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Агрохимическая оценка исследуемого образца.</w:t>
      </w:r>
    </w:p>
    <w:p w14:paraId="547E72EF" w14:textId="54E5FC5C" w:rsidR="00F8250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4.Производственные ситуации</w:t>
      </w:r>
      <w:r w:rsidR="00AC018F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20C235A" w14:textId="655662B8" w:rsidR="00F8250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5.Правильное заполнение рабочей карточки.</w:t>
      </w:r>
    </w:p>
    <w:p w14:paraId="76B4F614" w14:textId="77777777" w:rsidR="00F8250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6.Соблюдение технологической последовательности выполнения работы.</w:t>
      </w:r>
    </w:p>
    <w:p w14:paraId="3D142299" w14:textId="2719DABD" w:rsidR="00465470" w:rsidRPr="00F82500" w:rsidRDefault="00F82500" w:rsidP="00F825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7.Соблюдение правил техники и экологической безопасности.</w:t>
      </w:r>
    </w:p>
    <w:p w14:paraId="25E957AF" w14:textId="77777777" w:rsidR="00F8250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802611" w14:textId="5A5BC6BA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F82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Цифровые платформы АПК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7507B1C4" w14:textId="77777777" w:rsidR="00F82500" w:rsidRPr="0046547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 00 минут</w:t>
      </w:r>
    </w:p>
    <w:p w14:paraId="1BBD2BE5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8920D1B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1. Правильная и рациональная организация рабочего места.</w:t>
      </w:r>
    </w:p>
    <w:p w14:paraId="760DBCEA" w14:textId="7C7AC940" w:rsid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2.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Корректировка технологических операций по возделыванию сельскохозяйственных культур</w:t>
      </w:r>
      <w:r w:rsidR="0058263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81563BC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3. Выполнение работы с агрономическими параметрами на цифровой платформе точного земледелия, программирование технологии возделывания сельскохозяйственных культур.</w:t>
      </w:r>
    </w:p>
    <w:p w14:paraId="379FC730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4. Производственные ситуации.</w:t>
      </w:r>
    </w:p>
    <w:p w14:paraId="07A95681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 Правильное заполнение рабочей карточки. </w:t>
      </w:r>
    </w:p>
    <w:p w14:paraId="06685315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6. Соблюдение технологической последовательности выполнения работы.</w:t>
      </w:r>
    </w:p>
    <w:p w14:paraId="39D577A0" w14:textId="6B47F34A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7. Соблюдение правил техники и экологической безопасности.</w:t>
      </w:r>
    </w:p>
    <w:p w14:paraId="386E3602" w14:textId="77777777" w:rsidR="00F82500" w:rsidRDefault="00F82500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8BEB3E" w14:textId="51E05376" w:rsidR="00F82500" w:rsidRPr="00F10695" w:rsidRDefault="00F82500" w:rsidP="00F825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и планирование плодово-ягодного садоводства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4B029832" w14:textId="77777777" w:rsidR="00F82500" w:rsidRPr="0046547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 00 минут</w:t>
      </w:r>
    </w:p>
    <w:p w14:paraId="401A757C" w14:textId="77777777" w:rsidR="00F8250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3F0B215" w14:textId="72282CB2" w:rsidR="00F82500" w:rsidRDefault="00F82500" w:rsidP="00BC5D26">
      <w:pPr>
        <w:pStyle w:val="aff1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BC5D26">
        <w:rPr>
          <w:rFonts w:ascii="Times New Roman" w:eastAsia="Times New Roman" w:hAnsi="Times New Roman"/>
          <w:bCs/>
          <w:iCs/>
          <w:sz w:val="28"/>
          <w:szCs w:val="28"/>
        </w:rPr>
        <w:t>Выполнение плодовых и овощных прививок.</w:t>
      </w:r>
    </w:p>
    <w:p w14:paraId="7587AF5E" w14:textId="77777777" w:rsidR="00C1433A" w:rsidRDefault="00C1433A" w:rsidP="00BC5D26">
      <w:pPr>
        <w:pStyle w:val="aff1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Схема посева и технология выращивания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микрозелени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3ECA02D" w14:textId="4DF18B55" w:rsidR="00F82500" w:rsidRPr="00F82500" w:rsidRDefault="00CD0963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 Организация и планирование плодово-ягодного сада с использованием цифровой программы «Ландшафтный дизайн 3D».</w:t>
      </w:r>
    </w:p>
    <w:p w14:paraId="37C9C24E" w14:textId="7E1381F3" w:rsidR="00F82500" w:rsidRPr="00F82500" w:rsidRDefault="00CD0963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Производственные ситуации. </w:t>
      </w:r>
    </w:p>
    <w:p w14:paraId="522FE9A6" w14:textId="712E8FF4" w:rsidR="00F82500" w:rsidRPr="00F82500" w:rsidRDefault="00CD0963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Правильное заполнение рабочей карточки. </w:t>
      </w:r>
    </w:p>
    <w:p w14:paraId="132371CE" w14:textId="422C0FC5" w:rsidR="00F82500" w:rsidRPr="00F82500" w:rsidRDefault="00CD0963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технологической последовательности выполнения работы.</w:t>
      </w:r>
    </w:p>
    <w:p w14:paraId="57C8CDCC" w14:textId="70205322" w:rsidR="00F82500" w:rsidRPr="00F82500" w:rsidRDefault="00CD0963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правил техники и экологической безопасности.</w:t>
      </w:r>
    </w:p>
    <w:p w14:paraId="5D35FA65" w14:textId="7AD3DABE" w:rsidR="00F82500" w:rsidRDefault="00F82500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082EC5" w14:textId="010B37D9" w:rsidR="00F82500" w:rsidRPr="00F10695" w:rsidRDefault="00F82500" w:rsidP="00F825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Метеорологическое обслуживание сельскохозяйственного производства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3D95A163" w14:textId="77777777" w:rsidR="00F82500" w:rsidRPr="0046547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 00 минут</w:t>
      </w:r>
    </w:p>
    <w:p w14:paraId="53CFE412" w14:textId="77777777" w:rsidR="00F8250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7AC7FF9" w14:textId="0D878993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1.</w:t>
      </w:r>
      <w:r w:rsidR="002A04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Правильная и рациональная организация рабочего места, </w:t>
      </w:r>
    </w:p>
    <w:p w14:paraId="5FB66EDD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2. Определение годового хода температуры воздуха и количества осадков. Оформление графика. Агрономическая оценка показателей.</w:t>
      </w:r>
    </w:p>
    <w:p w14:paraId="74C7F457" w14:textId="77FDA21F" w:rsidR="00F82500" w:rsidRPr="00F82500" w:rsidRDefault="00CC30B5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3.</w:t>
      </w:r>
      <w:r w:rsidR="00F82500"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направление ветра и их влияние на сельскохозяйственные культуры.</w:t>
      </w:r>
    </w:p>
    <w:p w14:paraId="35F5A890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4. Производственные ситуации.</w:t>
      </w:r>
    </w:p>
    <w:p w14:paraId="2C507900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 Правильное заполнение рабочей карточки.  </w:t>
      </w:r>
    </w:p>
    <w:p w14:paraId="263EC2ED" w14:textId="7777777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6. Соблюдение технологической последовательности выполнения работы.</w:t>
      </w:r>
    </w:p>
    <w:p w14:paraId="2C7B9400" w14:textId="50C8D457" w:rsidR="00F82500" w:rsidRPr="00F82500" w:rsidRDefault="00F82500" w:rsidP="00F825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82500">
        <w:rPr>
          <w:rFonts w:ascii="Times New Roman" w:eastAsia="Times New Roman" w:hAnsi="Times New Roman" w:cs="Times New Roman"/>
          <w:bCs/>
          <w:iCs/>
          <w:sz w:val="28"/>
          <w:szCs w:val="28"/>
        </w:rPr>
        <w:t>7. Соблюдение правил техники и экологической безопасности.</w:t>
      </w:r>
    </w:p>
    <w:p w14:paraId="695C752D" w14:textId="77777777" w:rsidR="00F82500" w:rsidRDefault="00F82500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C2ED3F" w14:textId="491D0154" w:rsidR="00F07F46" w:rsidRPr="003F2EC9" w:rsidRDefault="0060658F" w:rsidP="003F2EC9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78885643"/>
      <w:bookmarkStart w:id="22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Start w:id="23" w:name="_Toc78885659"/>
      <w:bookmarkStart w:id="24" w:name="_Toc142037192"/>
      <w:bookmarkEnd w:id="21"/>
      <w:bookmarkEnd w:id="22"/>
    </w:p>
    <w:p w14:paraId="7A4EE4FE" w14:textId="6ACF6465" w:rsidR="00CE4EEE" w:rsidRDefault="00CE4EEE" w:rsidP="00CE4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EEE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>заданий по компетенции «Агрономия» проводится по</w:t>
      </w:r>
      <w:r w:rsidRPr="00CE4EEE">
        <w:rPr>
          <w:rFonts w:ascii="Times New Roman" w:hAnsi="Times New Roman"/>
          <w:sz w:val="28"/>
          <w:szCs w:val="28"/>
        </w:rPr>
        <w:t xml:space="preserve"> измеримым параметрам</w:t>
      </w:r>
      <w:r>
        <w:rPr>
          <w:rFonts w:ascii="Times New Roman" w:hAnsi="Times New Roman"/>
          <w:sz w:val="28"/>
          <w:szCs w:val="28"/>
        </w:rPr>
        <w:t>. Оценка</w:t>
      </w:r>
      <w:r w:rsidRPr="00CE4EEE">
        <w:rPr>
          <w:rFonts w:ascii="Times New Roman" w:hAnsi="Times New Roman"/>
          <w:sz w:val="28"/>
          <w:szCs w:val="28"/>
        </w:rPr>
        <w:t xml:space="preserve"> бинарная: да – нет (полное отсутствие или полное наличие), если в схеме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EEE">
        <w:rPr>
          <w:rFonts w:ascii="Times New Roman" w:hAnsi="Times New Roman"/>
          <w:sz w:val="28"/>
          <w:szCs w:val="28"/>
        </w:rPr>
        <w:t>оценки не указано иное, будет присуждена только максимальная 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EEE">
        <w:rPr>
          <w:rFonts w:ascii="Times New Roman" w:hAnsi="Times New Roman"/>
          <w:sz w:val="28"/>
          <w:szCs w:val="28"/>
        </w:rPr>
        <w:t>или ноль баллов</w:t>
      </w:r>
      <w:r>
        <w:rPr>
          <w:rFonts w:ascii="Times New Roman" w:hAnsi="Times New Roman"/>
          <w:sz w:val="28"/>
          <w:szCs w:val="28"/>
        </w:rPr>
        <w:t>.</w:t>
      </w:r>
    </w:p>
    <w:p w14:paraId="3EFF8638" w14:textId="78C8D60B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8B">
        <w:rPr>
          <w:rFonts w:ascii="Times New Roman" w:hAnsi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  <w:r>
        <w:rPr>
          <w:rFonts w:ascii="Times New Roman" w:hAnsi="Times New Roman"/>
          <w:sz w:val="28"/>
          <w:szCs w:val="28"/>
        </w:rPr>
        <w:t xml:space="preserve"> Время на выполнения задания не должны превышать 8 часов в день.</w:t>
      </w:r>
    </w:p>
    <w:p w14:paraId="6F8A97DB" w14:textId="3E37E6BF" w:rsidR="00314AFB" w:rsidRDefault="00314AFB" w:rsidP="00314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AFB">
        <w:rPr>
          <w:rFonts w:ascii="Times New Roman" w:hAnsi="Times New Roman"/>
          <w:sz w:val="28"/>
          <w:szCs w:val="28"/>
        </w:rPr>
        <w:t>Конкурсное задание должно быть изменено экспертами на 30%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опубликованного варианта в погрешности, не превышающей +/- 5%. Вносимые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изменения не должны выходить за рамки перечня материалов и оборудования,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перечисленных в Инфраструктурном листе компетенции. Внесение 30%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не должно вести к упрощению Конкурсного задания.</w:t>
      </w:r>
    </w:p>
    <w:p w14:paraId="6BCCF3F9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Экспертам и конкурсантам, в Д-2 и Д-1, главным экспертом и техническим администратором площадки, проводят тестирование </w:t>
      </w:r>
      <w:r>
        <w:rPr>
          <w:rFonts w:ascii="Times New Roman" w:hAnsi="Times New Roman"/>
          <w:sz w:val="28"/>
          <w:szCs w:val="28"/>
        </w:rPr>
        <w:lastRenderedPageBreak/>
        <w:t xml:space="preserve">оборудования площадки, с фиксацией протокола. При поломке оборудования конкурсантом во время выполнения конкурсных заданий, оборудование не заменяется и дополнительное время на выполнение конкурсного задания не предоставляется. </w:t>
      </w:r>
    </w:p>
    <w:p w14:paraId="30B88B4C" w14:textId="3BDA0B59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выполнения заданий: Модуль А, определение вредных объектов (вредителей, болезней, сорных растений) по натуральным образца, запрещается использовать интернет-источник, приложение «Август». После установления вредных объектов, конкурсанту для описания морфологических и биологических особенностей разрешается приступить к использованию каталога агрохимикатов или мобильного приложения. При нарушении, конкурсанту делается замечание, при повторном нарушение, все баллы вычитают. </w:t>
      </w:r>
    </w:p>
    <w:p w14:paraId="3F75E559" w14:textId="7191A4F9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Г, запрещается при выполнение конкурсного задания использовать интернет -источник, кроме приложения </w:t>
      </w:r>
      <w:proofErr w:type="spellStart"/>
      <w:r>
        <w:rPr>
          <w:rFonts w:ascii="Times New Roman" w:hAnsi="Times New Roman"/>
          <w:sz w:val="28"/>
          <w:szCs w:val="28"/>
        </w:rPr>
        <w:t>АгроМон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8EC5C3A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Экспертам-наставникам запрещается:</w:t>
      </w:r>
    </w:p>
    <w:p w14:paraId="0E9AEF32" w14:textId="77777777" w:rsidR="00F07F46" w:rsidRPr="00075A30" w:rsidRDefault="00F07F46" w:rsidP="00F07F46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A30">
        <w:rPr>
          <w:rFonts w:ascii="Times New Roman" w:hAnsi="Times New Roman"/>
          <w:sz w:val="28"/>
          <w:szCs w:val="28"/>
        </w:rPr>
        <w:t>несанкционированное использование мобильных устройств</w:t>
      </w:r>
      <w:r>
        <w:rPr>
          <w:rFonts w:ascii="Times New Roman" w:hAnsi="Times New Roman"/>
          <w:sz w:val="28"/>
          <w:szCs w:val="28"/>
        </w:rPr>
        <w:t>, смарт-часы</w:t>
      </w:r>
      <w:r w:rsidRPr="00075A30">
        <w:rPr>
          <w:rFonts w:ascii="Times New Roman" w:hAnsi="Times New Roman"/>
          <w:sz w:val="28"/>
          <w:szCs w:val="28"/>
        </w:rPr>
        <w:t>;</w:t>
      </w:r>
    </w:p>
    <w:p w14:paraId="68D707A3" w14:textId="77777777" w:rsidR="00F07F46" w:rsidRPr="00075A30" w:rsidRDefault="00F07F46" w:rsidP="00F07F46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A30">
        <w:rPr>
          <w:rFonts w:ascii="Times New Roman" w:hAnsi="Times New Roman"/>
          <w:sz w:val="28"/>
          <w:szCs w:val="28"/>
        </w:rPr>
        <w:t>подсказка, подача каких-либо сигналов во время демонстрации задания, дающих преимущество конкурсанту (намёк на таймер, ярко выраженная одобрительная мимика, комментарии вслух и др.)</w:t>
      </w:r>
      <w:r>
        <w:rPr>
          <w:rFonts w:ascii="Times New Roman" w:hAnsi="Times New Roman"/>
          <w:sz w:val="28"/>
          <w:szCs w:val="28"/>
        </w:rPr>
        <w:t>;</w:t>
      </w:r>
    </w:p>
    <w:p w14:paraId="1C4CD414" w14:textId="77777777" w:rsidR="00F07F46" w:rsidRPr="00075A30" w:rsidRDefault="00F07F46" w:rsidP="00F07F46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A30">
        <w:rPr>
          <w:rFonts w:ascii="Times New Roman" w:hAnsi="Times New Roman"/>
          <w:sz w:val="28"/>
          <w:szCs w:val="28"/>
        </w:rPr>
        <w:t>неуважительное поведение при общении с экспертами, техническим экспертом, участниками или волонтерами (статистами)</w:t>
      </w:r>
      <w:r>
        <w:rPr>
          <w:rFonts w:ascii="Times New Roman" w:hAnsi="Times New Roman"/>
          <w:sz w:val="28"/>
          <w:szCs w:val="28"/>
        </w:rPr>
        <w:t>.</w:t>
      </w:r>
    </w:p>
    <w:p w14:paraId="4A70D144" w14:textId="6996574E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>Все Конкурсанты, обязаны носить халат, который необходимо застегнуть, на все пуговицы (завязать завязки), не допуская свисающих концов одежды, убрать волосы, рукава одежды подвернуть до локтя или застегнуть у кисти рук.</w:t>
      </w:r>
    </w:p>
    <w:p w14:paraId="6518FAE9" w14:textId="77777777" w:rsidR="00F07F46" w:rsidRPr="00B6436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 xml:space="preserve">Запрещается закалывать одежду булавками, иголками, держать в карманах одежды острые и бьющиеся предметы. </w:t>
      </w:r>
    </w:p>
    <w:p w14:paraId="0A5EBB5A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>Следует носить сменную удобную обувь на плоской подошве (запрещено ходить на каблуках).</w:t>
      </w:r>
    </w:p>
    <w:p w14:paraId="6F462516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lastRenderedPageBreak/>
        <w:t>Запрещается публикация в открытый доступ фото- и видеоматериалов, до окончания соревнований и объявления победителей.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A438C15" w14:textId="234A51EE" w:rsidR="00980CF2" w:rsidRDefault="00F07F46" w:rsidP="00980CF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5BF5">
        <w:rPr>
          <w:rFonts w:ascii="Times New Roman" w:hAnsi="Times New Roman"/>
          <w:b/>
          <w:bCs/>
          <w:sz w:val="28"/>
          <w:szCs w:val="28"/>
        </w:rPr>
        <w:t xml:space="preserve">Не допускается личное общение конкурсанта с экспертом-наставником вне установленного времени. При первом нарушении составляется протокол об общении конкурсанта с экспертом-наставником в неустановленное время, при повторном - обнуление оценок модуля, в ходе которого произошло нарушение. </w:t>
      </w:r>
      <w:r w:rsidR="00FA2F16" w:rsidRPr="00985BF5">
        <w:rPr>
          <w:rFonts w:ascii="Times New Roman" w:hAnsi="Times New Roman"/>
          <w:b/>
          <w:bCs/>
          <w:sz w:val="28"/>
          <w:szCs w:val="28"/>
        </w:rPr>
        <w:t>При нарушении</w:t>
      </w:r>
      <w:r w:rsidRPr="00985BF5">
        <w:rPr>
          <w:rFonts w:ascii="Times New Roman" w:hAnsi="Times New Roman"/>
          <w:b/>
          <w:bCs/>
          <w:sz w:val="28"/>
          <w:szCs w:val="28"/>
        </w:rPr>
        <w:t xml:space="preserve"> дисциплины (опоздание </w:t>
      </w:r>
      <w:r w:rsidR="00FA2F16" w:rsidRPr="00985BF5">
        <w:rPr>
          <w:rFonts w:ascii="Times New Roman" w:hAnsi="Times New Roman"/>
          <w:b/>
          <w:bCs/>
          <w:sz w:val="28"/>
          <w:szCs w:val="28"/>
        </w:rPr>
        <w:t>согласно программе</w:t>
      </w:r>
      <w:r w:rsidRPr="00985BF5">
        <w:rPr>
          <w:rFonts w:ascii="Times New Roman" w:hAnsi="Times New Roman"/>
          <w:b/>
          <w:bCs/>
          <w:sz w:val="28"/>
          <w:szCs w:val="28"/>
        </w:rPr>
        <w:t xml:space="preserve"> проведения чемпионата), дополнительно время на выполнение конкурсного задания не предоставляется.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D32D7BE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23"/>
      <w:r w:rsidRPr="00A4187F">
        <w:rPr>
          <w:rFonts w:ascii="Times New Roman" w:hAnsi="Times New Roman"/>
        </w:rPr>
        <w:t>Личный инструмент конкурсанта</w:t>
      </w:r>
      <w:bookmarkEnd w:id="24"/>
    </w:p>
    <w:p w14:paraId="28820604" w14:textId="7925AC52" w:rsidR="00F07F46" w:rsidRDefault="00EE4006" w:rsidP="00913948">
      <w:pPr>
        <w:pStyle w:val="-2"/>
        <w:ind w:firstLine="709"/>
        <w:jc w:val="both"/>
        <w:rPr>
          <w:rFonts w:ascii="Times New Roman" w:hAnsi="Times New Roman"/>
          <w:b w:val="0"/>
          <w:szCs w:val="20"/>
        </w:rPr>
      </w:pPr>
      <w:bookmarkStart w:id="25" w:name="_Toc78885660"/>
      <w:bookmarkStart w:id="26" w:name="_Toc142037193"/>
      <w:r w:rsidRPr="00EE4006">
        <w:rPr>
          <w:rFonts w:ascii="Times New Roman" w:hAnsi="Times New Roman"/>
          <w:b w:val="0"/>
          <w:szCs w:val="20"/>
        </w:rPr>
        <w:t>Копулировочный прививочный нож</w:t>
      </w:r>
      <w:r>
        <w:rPr>
          <w:rFonts w:ascii="Times New Roman" w:hAnsi="Times New Roman"/>
          <w:b w:val="0"/>
          <w:szCs w:val="20"/>
        </w:rPr>
        <w:t>, т</w:t>
      </w:r>
      <w:r w:rsidRPr="00EE4006">
        <w:rPr>
          <w:rFonts w:ascii="Times New Roman" w:hAnsi="Times New Roman"/>
          <w:b w:val="0"/>
          <w:szCs w:val="20"/>
        </w:rPr>
        <w:t>очилка для ножей</w:t>
      </w:r>
      <w:r>
        <w:rPr>
          <w:rFonts w:ascii="Times New Roman" w:hAnsi="Times New Roman"/>
          <w:b w:val="0"/>
          <w:szCs w:val="20"/>
        </w:rPr>
        <w:t>, с</w:t>
      </w:r>
      <w:r w:rsidRPr="00EE4006">
        <w:rPr>
          <w:rFonts w:ascii="Times New Roman" w:hAnsi="Times New Roman"/>
          <w:b w:val="0"/>
          <w:szCs w:val="20"/>
        </w:rPr>
        <w:t>адовая нож</w:t>
      </w:r>
      <w:r w:rsidR="00A21750">
        <w:rPr>
          <w:rFonts w:ascii="Times New Roman" w:hAnsi="Times New Roman"/>
          <w:b w:val="0"/>
          <w:szCs w:val="20"/>
        </w:rPr>
        <w:t>о</w:t>
      </w:r>
      <w:r w:rsidRPr="00EE4006">
        <w:rPr>
          <w:rFonts w:ascii="Times New Roman" w:hAnsi="Times New Roman"/>
          <w:b w:val="0"/>
          <w:szCs w:val="20"/>
        </w:rPr>
        <w:t>вка</w:t>
      </w:r>
      <w:r>
        <w:rPr>
          <w:rFonts w:ascii="Times New Roman" w:hAnsi="Times New Roman"/>
          <w:b w:val="0"/>
          <w:szCs w:val="20"/>
        </w:rPr>
        <w:t>, с</w:t>
      </w:r>
      <w:r w:rsidRPr="00EE4006">
        <w:rPr>
          <w:rFonts w:ascii="Times New Roman" w:hAnsi="Times New Roman"/>
          <w:b w:val="0"/>
          <w:szCs w:val="20"/>
        </w:rPr>
        <w:t>екатор садовый</w:t>
      </w:r>
      <w:r>
        <w:rPr>
          <w:rFonts w:ascii="Times New Roman" w:hAnsi="Times New Roman"/>
          <w:b w:val="0"/>
          <w:szCs w:val="20"/>
        </w:rPr>
        <w:t>, х</w:t>
      </w:r>
      <w:r w:rsidRPr="00EE4006">
        <w:rPr>
          <w:rFonts w:ascii="Times New Roman" w:hAnsi="Times New Roman"/>
          <w:b w:val="0"/>
          <w:szCs w:val="20"/>
        </w:rPr>
        <w:t>алат медицинский</w:t>
      </w:r>
      <w:r>
        <w:rPr>
          <w:rFonts w:ascii="Times New Roman" w:hAnsi="Times New Roman"/>
          <w:b w:val="0"/>
          <w:szCs w:val="20"/>
        </w:rPr>
        <w:t>, п</w:t>
      </w:r>
      <w:r w:rsidRPr="00EE4006">
        <w:rPr>
          <w:rFonts w:ascii="Times New Roman" w:hAnsi="Times New Roman"/>
          <w:b w:val="0"/>
          <w:szCs w:val="20"/>
        </w:rPr>
        <w:t>ерчатки</w:t>
      </w:r>
      <w:r>
        <w:rPr>
          <w:rFonts w:ascii="Times New Roman" w:hAnsi="Times New Roman"/>
          <w:b w:val="0"/>
          <w:szCs w:val="20"/>
        </w:rPr>
        <w:t>.</w:t>
      </w:r>
    </w:p>
    <w:p w14:paraId="6FD08078" w14:textId="77777777" w:rsidR="00F07F46" w:rsidRDefault="00F07F46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</w:p>
    <w:p w14:paraId="7BAD4742" w14:textId="65B870E9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41939E18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25"/>
      <w:bookmarkEnd w:id="26"/>
    </w:p>
    <w:p w14:paraId="798EA240" w14:textId="77777777" w:rsidR="00F07F46" w:rsidRDefault="00F07F46" w:rsidP="00F07F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Toc142037194"/>
      <w:r>
        <w:rPr>
          <w:rFonts w:ascii="Times New Roman" w:hAnsi="Times New Roman"/>
          <w:sz w:val="28"/>
          <w:szCs w:val="28"/>
        </w:rPr>
        <w:t xml:space="preserve">В момент выполнения конкурсных заданий категорически запрещено пользоваться средствами коммуникации,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электронных устройств, кроме специально организованных для оценки.</w:t>
      </w:r>
    </w:p>
    <w:p w14:paraId="6FF36FBA" w14:textId="77777777" w:rsidR="00F07F46" w:rsidRDefault="00F07F46" w:rsidP="00F07F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запрещено приносить:</w:t>
      </w:r>
    </w:p>
    <w:p w14:paraId="691223C9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дополнительные программы и библиотеки, не предусмотренные</w:t>
      </w:r>
    </w:p>
    <w:p w14:paraId="77F3C18A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инфраструктурным листом;</w:t>
      </w:r>
    </w:p>
    <w:p w14:paraId="5D54BE12" w14:textId="77777777" w:rsidR="00F07F4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мобильные телефоны;</w:t>
      </w:r>
    </w:p>
    <w:p w14:paraId="170CAAF5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смарт-часы;</w:t>
      </w:r>
    </w:p>
    <w:p w14:paraId="5C073A7D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фото/видео устройства;</w:t>
      </w:r>
    </w:p>
    <w:p w14:paraId="1C5BC42D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карты памяти и другие носители информации;</w:t>
      </w:r>
    </w:p>
    <w:p w14:paraId="0781A201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внутренние устройства памяти в собственном оборудовании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330C7EC" w14:textId="77777777" w:rsidR="00F07F4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>справочными материалами – если они не предоставлены организаторами</w:t>
      </w:r>
      <w:r>
        <w:rPr>
          <w:rFonts w:ascii="Times New Roman" w:hAnsi="Times New Roman"/>
          <w:sz w:val="28"/>
          <w:szCs w:val="28"/>
        </w:rPr>
        <w:t>;</w:t>
      </w:r>
    </w:p>
    <w:p w14:paraId="51726E1E" w14:textId="77777777" w:rsidR="00F07F46" w:rsidRDefault="00F07F46" w:rsidP="00F07F46">
      <w:pPr>
        <w:pStyle w:val="aff1"/>
        <w:numPr>
          <w:ilvl w:val="0"/>
          <w:numId w:val="39"/>
        </w:numPr>
        <w:tabs>
          <w:tab w:val="left" w:pos="993"/>
        </w:tabs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использование сторонних интернет-ресурсов (личные облачные хранилища и информационные ресурсы, содержащие различные инструкции, которые могут дать преимущество при выполнении модулей, использование) за исключение предусмотренных конкурсным заданием.</w:t>
      </w:r>
    </w:p>
    <w:p w14:paraId="2DF75662" w14:textId="4A810D0E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F358B">
        <w:rPr>
          <w:rFonts w:ascii="Times New Roman" w:hAnsi="Times New Roman"/>
          <w:b/>
          <w:bCs/>
          <w:sz w:val="28"/>
          <w:szCs w:val="28"/>
        </w:rPr>
        <w:t>Запрещёнными на конкурсной площадке считаются материалы и оборудование, не обозначенными в Инфраструктурном листе.</w:t>
      </w:r>
    </w:p>
    <w:p w14:paraId="5B86E4A6" w14:textId="0AEC81E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Исключением является главный эксперт.</w:t>
      </w:r>
    </w:p>
    <w:p w14:paraId="53DEBB36" w14:textId="77777777" w:rsidR="00F07F46" w:rsidRPr="00DF358B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2E5552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7"/>
    </w:p>
    <w:p w14:paraId="528C2B4A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6665A380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643E5BBC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7522D43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7902D27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483F2" w14:textId="77777777" w:rsidR="007D7334" w:rsidRDefault="007D7334" w:rsidP="00970F49">
      <w:pPr>
        <w:spacing w:after="0" w:line="240" w:lineRule="auto"/>
      </w:pPr>
      <w:r>
        <w:separator/>
      </w:r>
    </w:p>
  </w:endnote>
  <w:endnote w:type="continuationSeparator" w:id="0">
    <w:p w14:paraId="015C90B8" w14:textId="77777777" w:rsidR="007D7334" w:rsidRDefault="007D733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DF4E44" w14:textId="77777777" w:rsidR="00465470" w:rsidRPr="00AF76EA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09D8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0ADD3" w14:textId="77777777" w:rsidR="007D7334" w:rsidRDefault="007D7334" w:rsidP="00970F49">
      <w:pPr>
        <w:spacing w:after="0" w:line="240" w:lineRule="auto"/>
      </w:pPr>
      <w:r>
        <w:separator/>
      </w:r>
    </w:p>
  </w:footnote>
  <w:footnote w:type="continuationSeparator" w:id="0">
    <w:p w14:paraId="592FF70F" w14:textId="77777777" w:rsidR="007D7334" w:rsidRDefault="007D7334" w:rsidP="00970F49">
      <w:pPr>
        <w:spacing w:after="0" w:line="240" w:lineRule="auto"/>
      </w:pPr>
      <w:r>
        <w:continuationSeparator/>
      </w:r>
    </w:p>
  </w:footnote>
  <w:footnote w:id="1">
    <w:p w14:paraId="1031B83E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E75CD9B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0C4"/>
    <w:multiLevelType w:val="hybridMultilevel"/>
    <w:tmpl w:val="78E6AA9E"/>
    <w:lvl w:ilvl="0" w:tplc="0CCEA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0E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63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2A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F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AA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E3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43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29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0331A"/>
    <w:multiLevelType w:val="hybridMultilevel"/>
    <w:tmpl w:val="3FAC1F2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77EE0"/>
    <w:multiLevelType w:val="hybridMultilevel"/>
    <w:tmpl w:val="6046D6DA"/>
    <w:lvl w:ilvl="0" w:tplc="2B46A4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F468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30A2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E897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B808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604A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BA5D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BD25B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C471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A477808"/>
    <w:multiLevelType w:val="hybridMultilevel"/>
    <w:tmpl w:val="EA3A6980"/>
    <w:lvl w:ilvl="0" w:tplc="B372B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FF4C91"/>
    <w:multiLevelType w:val="hybridMultilevel"/>
    <w:tmpl w:val="B340450A"/>
    <w:lvl w:ilvl="0" w:tplc="15ACC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B37C15"/>
    <w:multiLevelType w:val="hybridMultilevel"/>
    <w:tmpl w:val="25128304"/>
    <w:lvl w:ilvl="0" w:tplc="9CE0C1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56AA4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8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40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E7B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49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60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26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6B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6E7647"/>
    <w:multiLevelType w:val="hybridMultilevel"/>
    <w:tmpl w:val="8A207892"/>
    <w:lvl w:ilvl="0" w:tplc="0D9C83D4">
      <w:start w:val="1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D1E6F0AA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5506233C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B74719E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5F3C16CA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CBCE188E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79509574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E0893D2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6BA2C3FA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1AC93A55"/>
    <w:multiLevelType w:val="hybridMultilevel"/>
    <w:tmpl w:val="0E10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447766"/>
    <w:multiLevelType w:val="hybridMultilevel"/>
    <w:tmpl w:val="86828F2E"/>
    <w:lvl w:ilvl="0" w:tplc="6FEAE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>
    <w:nsid w:val="31037074"/>
    <w:multiLevelType w:val="hybridMultilevel"/>
    <w:tmpl w:val="BC06A2A6"/>
    <w:lvl w:ilvl="0" w:tplc="54F46C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5C62D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C090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CEF8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7E22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50263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F2C6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921D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E4B0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723D59"/>
    <w:multiLevelType w:val="hybridMultilevel"/>
    <w:tmpl w:val="7D5E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B58F3"/>
    <w:multiLevelType w:val="hybridMultilevel"/>
    <w:tmpl w:val="6BB6BE2E"/>
    <w:lvl w:ilvl="0" w:tplc="6E2C029A">
      <w:start w:val="1"/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35FA36CE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A2EE3EC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860612E6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74E04092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77B024A2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FD00A62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B9881622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DB41BBA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46BF467F"/>
    <w:multiLevelType w:val="hybridMultilevel"/>
    <w:tmpl w:val="79D6921A"/>
    <w:lvl w:ilvl="0" w:tplc="6318213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C0EC8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28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C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AD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A8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8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23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4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4C388D"/>
    <w:multiLevelType w:val="hybridMultilevel"/>
    <w:tmpl w:val="95B48E4C"/>
    <w:lvl w:ilvl="0" w:tplc="987EB234">
      <w:start w:val="1"/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C52CCF8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BB960588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960CEDE4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CC5A2B68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9EA563C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83C81CE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DF871D6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9E62B894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F60FE0"/>
    <w:multiLevelType w:val="hybridMultilevel"/>
    <w:tmpl w:val="622C99E6"/>
    <w:lvl w:ilvl="0" w:tplc="C7B4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24F6357"/>
    <w:multiLevelType w:val="hybridMultilevel"/>
    <w:tmpl w:val="7A7A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B301B"/>
    <w:multiLevelType w:val="hybridMultilevel"/>
    <w:tmpl w:val="53A674A4"/>
    <w:lvl w:ilvl="0" w:tplc="46E66410">
      <w:start w:val="1"/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58D2D4AC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622FFBC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51A435E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E97E4D7E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BE4F5FC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7B422A9E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8A85678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CAE8B86A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>
    <w:nsid w:val="5A750F9E"/>
    <w:multiLevelType w:val="hybridMultilevel"/>
    <w:tmpl w:val="9006AD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5AAC4954"/>
    <w:multiLevelType w:val="hybridMultilevel"/>
    <w:tmpl w:val="AE2441DE"/>
    <w:lvl w:ilvl="0" w:tplc="4D226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8C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ED7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25E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E67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0ED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E2E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8851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4E7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C572F"/>
    <w:multiLevelType w:val="hybridMultilevel"/>
    <w:tmpl w:val="E0465C02"/>
    <w:lvl w:ilvl="0" w:tplc="0BE475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A0E8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6E95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FA0A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D80D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F08A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A252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7C1A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408D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EA76AF2"/>
    <w:multiLevelType w:val="hybridMultilevel"/>
    <w:tmpl w:val="3998D0A2"/>
    <w:lvl w:ilvl="0" w:tplc="589CD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A43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8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28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C71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A9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04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6C5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26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>
    <w:nsid w:val="62023513"/>
    <w:multiLevelType w:val="hybridMultilevel"/>
    <w:tmpl w:val="9948DA6C"/>
    <w:lvl w:ilvl="0" w:tplc="DA2C8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8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8E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ED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49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8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24D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62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843F09"/>
    <w:multiLevelType w:val="hybridMultilevel"/>
    <w:tmpl w:val="DFB0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355BCF"/>
    <w:multiLevelType w:val="hybridMultilevel"/>
    <w:tmpl w:val="09486BC2"/>
    <w:lvl w:ilvl="0" w:tplc="0F826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816389"/>
    <w:multiLevelType w:val="hybridMultilevel"/>
    <w:tmpl w:val="D1CA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8B3412"/>
    <w:multiLevelType w:val="hybridMultilevel"/>
    <w:tmpl w:val="8E10A288"/>
    <w:lvl w:ilvl="0" w:tplc="EB90B1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E46DD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3C2F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BEC6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FE48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2433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107F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725D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0414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86453C4"/>
    <w:multiLevelType w:val="hybridMultilevel"/>
    <w:tmpl w:val="9C8A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3"/>
  </w:num>
  <w:num w:numId="4">
    <w:abstractNumId w:val="6"/>
  </w:num>
  <w:num w:numId="5">
    <w:abstractNumId w:val="3"/>
  </w:num>
  <w:num w:numId="6">
    <w:abstractNumId w:val="18"/>
  </w:num>
  <w:num w:numId="7">
    <w:abstractNumId w:val="8"/>
  </w:num>
  <w:num w:numId="8">
    <w:abstractNumId w:val="12"/>
  </w:num>
  <w:num w:numId="9">
    <w:abstractNumId w:val="39"/>
  </w:num>
  <w:num w:numId="10">
    <w:abstractNumId w:val="14"/>
  </w:num>
  <w:num w:numId="11">
    <w:abstractNumId w:val="9"/>
  </w:num>
  <w:num w:numId="12">
    <w:abstractNumId w:val="19"/>
  </w:num>
  <w:num w:numId="13">
    <w:abstractNumId w:val="45"/>
  </w:num>
  <w:num w:numId="14">
    <w:abstractNumId w:val="20"/>
  </w:num>
  <w:num w:numId="15">
    <w:abstractNumId w:val="41"/>
  </w:num>
  <w:num w:numId="16">
    <w:abstractNumId w:val="47"/>
  </w:num>
  <w:num w:numId="17">
    <w:abstractNumId w:val="43"/>
  </w:num>
  <w:num w:numId="18">
    <w:abstractNumId w:val="36"/>
  </w:num>
  <w:num w:numId="19">
    <w:abstractNumId w:val="24"/>
  </w:num>
  <w:num w:numId="20">
    <w:abstractNumId w:val="29"/>
  </w:num>
  <w:num w:numId="21">
    <w:abstractNumId w:val="21"/>
  </w:num>
  <w:num w:numId="22">
    <w:abstractNumId w:val="10"/>
  </w:num>
  <w:num w:numId="23">
    <w:abstractNumId w:val="30"/>
  </w:num>
  <w:num w:numId="24">
    <w:abstractNumId w:val="35"/>
  </w:num>
  <w:num w:numId="25">
    <w:abstractNumId w:val="26"/>
  </w:num>
  <w:num w:numId="26">
    <w:abstractNumId w:val="25"/>
  </w:num>
  <w:num w:numId="27">
    <w:abstractNumId w:val="28"/>
  </w:num>
  <w:num w:numId="28">
    <w:abstractNumId w:val="0"/>
  </w:num>
  <w:num w:numId="29">
    <w:abstractNumId w:val="40"/>
  </w:num>
  <w:num w:numId="30">
    <w:abstractNumId w:val="37"/>
  </w:num>
  <w:num w:numId="31">
    <w:abstractNumId w:val="22"/>
  </w:num>
  <w:num w:numId="32">
    <w:abstractNumId w:val="48"/>
  </w:num>
  <w:num w:numId="33">
    <w:abstractNumId w:val="2"/>
  </w:num>
  <w:num w:numId="34">
    <w:abstractNumId w:val="11"/>
  </w:num>
  <w:num w:numId="35">
    <w:abstractNumId w:val="7"/>
  </w:num>
  <w:num w:numId="36">
    <w:abstractNumId w:val="33"/>
  </w:num>
  <w:num w:numId="37">
    <w:abstractNumId w:val="38"/>
  </w:num>
  <w:num w:numId="38">
    <w:abstractNumId w:val="23"/>
  </w:num>
  <w:num w:numId="39">
    <w:abstractNumId w:val="49"/>
  </w:num>
  <w:num w:numId="40">
    <w:abstractNumId w:val="44"/>
  </w:num>
  <w:num w:numId="41">
    <w:abstractNumId w:val="1"/>
  </w:num>
  <w:num w:numId="42">
    <w:abstractNumId w:val="31"/>
  </w:num>
  <w:num w:numId="43">
    <w:abstractNumId w:val="4"/>
  </w:num>
  <w:num w:numId="44">
    <w:abstractNumId w:val="34"/>
  </w:num>
  <w:num w:numId="45">
    <w:abstractNumId w:val="42"/>
  </w:num>
  <w:num w:numId="46">
    <w:abstractNumId w:val="32"/>
  </w:num>
  <w:num w:numId="47">
    <w:abstractNumId w:val="15"/>
  </w:num>
  <w:num w:numId="48">
    <w:abstractNumId w:val="46"/>
  </w:num>
  <w:num w:numId="49">
    <w:abstractNumId w:val="5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12A08"/>
    <w:rsid w:val="00021CCE"/>
    <w:rsid w:val="000244DA"/>
    <w:rsid w:val="00024F7D"/>
    <w:rsid w:val="000376F8"/>
    <w:rsid w:val="00041A78"/>
    <w:rsid w:val="00047A39"/>
    <w:rsid w:val="00054C98"/>
    <w:rsid w:val="00056CDE"/>
    <w:rsid w:val="000577C5"/>
    <w:rsid w:val="00067386"/>
    <w:rsid w:val="000732FF"/>
    <w:rsid w:val="00081D65"/>
    <w:rsid w:val="000827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468C6"/>
    <w:rsid w:val="0015561E"/>
    <w:rsid w:val="00155BFB"/>
    <w:rsid w:val="001627D5"/>
    <w:rsid w:val="0017612A"/>
    <w:rsid w:val="001956AD"/>
    <w:rsid w:val="001A4A9B"/>
    <w:rsid w:val="001A67E0"/>
    <w:rsid w:val="001B4B65"/>
    <w:rsid w:val="001C1282"/>
    <w:rsid w:val="001C63E7"/>
    <w:rsid w:val="001E1DF9"/>
    <w:rsid w:val="002025DE"/>
    <w:rsid w:val="00207E02"/>
    <w:rsid w:val="00213AF8"/>
    <w:rsid w:val="00215DDD"/>
    <w:rsid w:val="00220E70"/>
    <w:rsid w:val="002228E8"/>
    <w:rsid w:val="002269A0"/>
    <w:rsid w:val="00237603"/>
    <w:rsid w:val="00243ADE"/>
    <w:rsid w:val="00245F15"/>
    <w:rsid w:val="00247E8C"/>
    <w:rsid w:val="00263CB8"/>
    <w:rsid w:val="002640FA"/>
    <w:rsid w:val="00270E01"/>
    <w:rsid w:val="002776A1"/>
    <w:rsid w:val="00277DEC"/>
    <w:rsid w:val="0029547E"/>
    <w:rsid w:val="002A0425"/>
    <w:rsid w:val="002A2935"/>
    <w:rsid w:val="002B1426"/>
    <w:rsid w:val="002B3DBB"/>
    <w:rsid w:val="002C64D2"/>
    <w:rsid w:val="002E6C43"/>
    <w:rsid w:val="002F2906"/>
    <w:rsid w:val="00306BE6"/>
    <w:rsid w:val="003109D8"/>
    <w:rsid w:val="00314AFB"/>
    <w:rsid w:val="0032065E"/>
    <w:rsid w:val="003242E1"/>
    <w:rsid w:val="00333911"/>
    <w:rsid w:val="00334165"/>
    <w:rsid w:val="003531E7"/>
    <w:rsid w:val="003601A4"/>
    <w:rsid w:val="003615B0"/>
    <w:rsid w:val="0037535C"/>
    <w:rsid w:val="003815C7"/>
    <w:rsid w:val="003934F8"/>
    <w:rsid w:val="00397A1B"/>
    <w:rsid w:val="003A21C8"/>
    <w:rsid w:val="003B6085"/>
    <w:rsid w:val="003C1716"/>
    <w:rsid w:val="003C1D7A"/>
    <w:rsid w:val="003C5F97"/>
    <w:rsid w:val="003D1E51"/>
    <w:rsid w:val="003F2EC9"/>
    <w:rsid w:val="004254FE"/>
    <w:rsid w:val="00436FFC"/>
    <w:rsid w:val="00437D28"/>
    <w:rsid w:val="0044354A"/>
    <w:rsid w:val="004523D1"/>
    <w:rsid w:val="00454353"/>
    <w:rsid w:val="00461AC6"/>
    <w:rsid w:val="00464B0E"/>
    <w:rsid w:val="00465470"/>
    <w:rsid w:val="00473C4A"/>
    <w:rsid w:val="0047429B"/>
    <w:rsid w:val="0048161D"/>
    <w:rsid w:val="0048342C"/>
    <w:rsid w:val="004904C5"/>
    <w:rsid w:val="004917C4"/>
    <w:rsid w:val="004A07A5"/>
    <w:rsid w:val="004B692B"/>
    <w:rsid w:val="004C3CAF"/>
    <w:rsid w:val="004C703E"/>
    <w:rsid w:val="004C75DD"/>
    <w:rsid w:val="004D096E"/>
    <w:rsid w:val="004D220F"/>
    <w:rsid w:val="004D3C5C"/>
    <w:rsid w:val="004E785E"/>
    <w:rsid w:val="004E7905"/>
    <w:rsid w:val="004F0189"/>
    <w:rsid w:val="005055FF"/>
    <w:rsid w:val="00510059"/>
    <w:rsid w:val="0054339C"/>
    <w:rsid w:val="00554CBB"/>
    <w:rsid w:val="005560AC"/>
    <w:rsid w:val="00557CC0"/>
    <w:rsid w:val="00561024"/>
    <w:rsid w:val="0056194A"/>
    <w:rsid w:val="00565B7C"/>
    <w:rsid w:val="00574087"/>
    <w:rsid w:val="0058263E"/>
    <w:rsid w:val="005A1625"/>
    <w:rsid w:val="005A203B"/>
    <w:rsid w:val="005B05D5"/>
    <w:rsid w:val="005B0DEC"/>
    <w:rsid w:val="005B66FC"/>
    <w:rsid w:val="005C6A23"/>
    <w:rsid w:val="005C6F06"/>
    <w:rsid w:val="005E134B"/>
    <w:rsid w:val="005E30DC"/>
    <w:rsid w:val="00605DD7"/>
    <w:rsid w:val="0060658F"/>
    <w:rsid w:val="00613219"/>
    <w:rsid w:val="006259DE"/>
    <w:rsid w:val="00626B8B"/>
    <w:rsid w:val="0062789A"/>
    <w:rsid w:val="0063396F"/>
    <w:rsid w:val="00640E46"/>
    <w:rsid w:val="0064179C"/>
    <w:rsid w:val="00643A8A"/>
    <w:rsid w:val="0064491A"/>
    <w:rsid w:val="00653B50"/>
    <w:rsid w:val="00656A0E"/>
    <w:rsid w:val="00666BDD"/>
    <w:rsid w:val="006776B4"/>
    <w:rsid w:val="006807D2"/>
    <w:rsid w:val="00684B7F"/>
    <w:rsid w:val="00686996"/>
    <w:rsid w:val="006873B8"/>
    <w:rsid w:val="006A4EFB"/>
    <w:rsid w:val="006B0FEA"/>
    <w:rsid w:val="006B59B4"/>
    <w:rsid w:val="006C2072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753A8"/>
    <w:rsid w:val="0078311A"/>
    <w:rsid w:val="007902C5"/>
    <w:rsid w:val="00791D70"/>
    <w:rsid w:val="007A61C5"/>
    <w:rsid w:val="007A6888"/>
    <w:rsid w:val="007B0DCC"/>
    <w:rsid w:val="007B2222"/>
    <w:rsid w:val="007B3FD5"/>
    <w:rsid w:val="007C07AD"/>
    <w:rsid w:val="007C3E4F"/>
    <w:rsid w:val="007D3601"/>
    <w:rsid w:val="007D6C20"/>
    <w:rsid w:val="007D7334"/>
    <w:rsid w:val="007E1796"/>
    <w:rsid w:val="007E73B4"/>
    <w:rsid w:val="00804FAE"/>
    <w:rsid w:val="00810D3C"/>
    <w:rsid w:val="00812516"/>
    <w:rsid w:val="00816937"/>
    <w:rsid w:val="00832EBB"/>
    <w:rsid w:val="00834734"/>
    <w:rsid w:val="00835BF6"/>
    <w:rsid w:val="008537E5"/>
    <w:rsid w:val="008646FE"/>
    <w:rsid w:val="008761F3"/>
    <w:rsid w:val="00881DD2"/>
    <w:rsid w:val="00882B54"/>
    <w:rsid w:val="008912AE"/>
    <w:rsid w:val="0089678D"/>
    <w:rsid w:val="008B0F23"/>
    <w:rsid w:val="008B100F"/>
    <w:rsid w:val="008B560B"/>
    <w:rsid w:val="008C41F7"/>
    <w:rsid w:val="008D17AB"/>
    <w:rsid w:val="008D6DCF"/>
    <w:rsid w:val="008E114C"/>
    <w:rsid w:val="008E5424"/>
    <w:rsid w:val="00900604"/>
    <w:rsid w:val="00901689"/>
    <w:rsid w:val="009018F0"/>
    <w:rsid w:val="00906E82"/>
    <w:rsid w:val="00906FAE"/>
    <w:rsid w:val="00913948"/>
    <w:rsid w:val="009203A8"/>
    <w:rsid w:val="009235BE"/>
    <w:rsid w:val="00937D4D"/>
    <w:rsid w:val="009440D0"/>
    <w:rsid w:val="00945E13"/>
    <w:rsid w:val="00953113"/>
    <w:rsid w:val="00954B97"/>
    <w:rsid w:val="00955127"/>
    <w:rsid w:val="00956BC9"/>
    <w:rsid w:val="00961DA0"/>
    <w:rsid w:val="00966E5B"/>
    <w:rsid w:val="00970F49"/>
    <w:rsid w:val="009715DA"/>
    <w:rsid w:val="00974DD2"/>
    <w:rsid w:val="00976338"/>
    <w:rsid w:val="00980CF2"/>
    <w:rsid w:val="00992D9C"/>
    <w:rsid w:val="009931F0"/>
    <w:rsid w:val="009955F8"/>
    <w:rsid w:val="009A1CBC"/>
    <w:rsid w:val="009A36AD"/>
    <w:rsid w:val="009B056C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1750"/>
    <w:rsid w:val="00A27EE4"/>
    <w:rsid w:val="00A335A2"/>
    <w:rsid w:val="00A36EE2"/>
    <w:rsid w:val="00A4187F"/>
    <w:rsid w:val="00A52258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A5307"/>
    <w:rsid w:val="00AC018F"/>
    <w:rsid w:val="00AC3E2E"/>
    <w:rsid w:val="00AC434C"/>
    <w:rsid w:val="00AD2200"/>
    <w:rsid w:val="00AE6AB7"/>
    <w:rsid w:val="00AE7A32"/>
    <w:rsid w:val="00AF76EA"/>
    <w:rsid w:val="00B040B1"/>
    <w:rsid w:val="00B14090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62A51"/>
    <w:rsid w:val="00B62FEA"/>
    <w:rsid w:val="00B776DD"/>
    <w:rsid w:val="00B8111F"/>
    <w:rsid w:val="00B811F9"/>
    <w:rsid w:val="00B95B16"/>
    <w:rsid w:val="00B97386"/>
    <w:rsid w:val="00BA2CF0"/>
    <w:rsid w:val="00BB42A6"/>
    <w:rsid w:val="00BC3813"/>
    <w:rsid w:val="00BC5D26"/>
    <w:rsid w:val="00BC7808"/>
    <w:rsid w:val="00BC7C0B"/>
    <w:rsid w:val="00BE099A"/>
    <w:rsid w:val="00BE2ED0"/>
    <w:rsid w:val="00BF77BB"/>
    <w:rsid w:val="00C06EBC"/>
    <w:rsid w:val="00C0723F"/>
    <w:rsid w:val="00C11ACE"/>
    <w:rsid w:val="00C121F9"/>
    <w:rsid w:val="00C1433A"/>
    <w:rsid w:val="00C17B01"/>
    <w:rsid w:val="00C21E3A"/>
    <w:rsid w:val="00C26C83"/>
    <w:rsid w:val="00C31CA1"/>
    <w:rsid w:val="00C34D0A"/>
    <w:rsid w:val="00C52383"/>
    <w:rsid w:val="00C56A9B"/>
    <w:rsid w:val="00C56D63"/>
    <w:rsid w:val="00C740CF"/>
    <w:rsid w:val="00C76780"/>
    <w:rsid w:val="00C8277D"/>
    <w:rsid w:val="00C95538"/>
    <w:rsid w:val="00C96567"/>
    <w:rsid w:val="00C97E44"/>
    <w:rsid w:val="00CA6CCD"/>
    <w:rsid w:val="00CC30B5"/>
    <w:rsid w:val="00CC50B7"/>
    <w:rsid w:val="00CD0963"/>
    <w:rsid w:val="00CD66EF"/>
    <w:rsid w:val="00CE2498"/>
    <w:rsid w:val="00CE36B8"/>
    <w:rsid w:val="00CE4EEE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3B5E"/>
    <w:rsid w:val="00D617CC"/>
    <w:rsid w:val="00D7234A"/>
    <w:rsid w:val="00D75F48"/>
    <w:rsid w:val="00D82186"/>
    <w:rsid w:val="00D83E4E"/>
    <w:rsid w:val="00D87A1E"/>
    <w:rsid w:val="00D96994"/>
    <w:rsid w:val="00DA6A44"/>
    <w:rsid w:val="00DB603C"/>
    <w:rsid w:val="00DE0AC8"/>
    <w:rsid w:val="00DE39D8"/>
    <w:rsid w:val="00DE5614"/>
    <w:rsid w:val="00E0407E"/>
    <w:rsid w:val="00E04FDF"/>
    <w:rsid w:val="00E15F2A"/>
    <w:rsid w:val="00E279E8"/>
    <w:rsid w:val="00E37C6C"/>
    <w:rsid w:val="00E41CEE"/>
    <w:rsid w:val="00E42E7F"/>
    <w:rsid w:val="00E550AC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4006"/>
    <w:rsid w:val="00EE7DA3"/>
    <w:rsid w:val="00F05EDC"/>
    <w:rsid w:val="00F07295"/>
    <w:rsid w:val="00F07F46"/>
    <w:rsid w:val="00F10695"/>
    <w:rsid w:val="00F1662D"/>
    <w:rsid w:val="00F3099C"/>
    <w:rsid w:val="00F35F4F"/>
    <w:rsid w:val="00F50AC5"/>
    <w:rsid w:val="00F523B7"/>
    <w:rsid w:val="00F6025D"/>
    <w:rsid w:val="00F672B2"/>
    <w:rsid w:val="00F6747E"/>
    <w:rsid w:val="00F81AA8"/>
    <w:rsid w:val="00F82500"/>
    <w:rsid w:val="00F8340A"/>
    <w:rsid w:val="00F83D10"/>
    <w:rsid w:val="00F93643"/>
    <w:rsid w:val="00F96457"/>
    <w:rsid w:val="00F96BA3"/>
    <w:rsid w:val="00FA2F16"/>
    <w:rsid w:val="00FB022D"/>
    <w:rsid w:val="00FB1F17"/>
    <w:rsid w:val="00FB3492"/>
    <w:rsid w:val="00FC415A"/>
    <w:rsid w:val="00FC6098"/>
    <w:rsid w:val="00FD14CE"/>
    <w:rsid w:val="00FD20DE"/>
    <w:rsid w:val="00FD3036"/>
    <w:rsid w:val="00FD4FE9"/>
    <w:rsid w:val="00FE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475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39D1-E3FC-4B56-AE33-424A5555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18</Pages>
  <Words>3866</Words>
  <Characters>22038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Аксеновский агропромышленный колледж ГБПОУ ААПК</cp:lastModifiedBy>
  <cp:revision>79</cp:revision>
  <dcterms:created xsi:type="dcterms:W3CDTF">2025-07-30T08:34:00Z</dcterms:created>
  <dcterms:modified xsi:type="dcterms:W3CDTF">2026-01-19T09:22:00Z</dcterms:modified>
</cp:coreProperties>
</file>